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0F" w:rsidRDefault="00BB618A">
      <w:pPr>
        <w:pStyle w:val="Standard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110</w:t>
      </w:r>
      <w:r>
        <w:rPr>
          <w:rFonts w:ascii="標楷體" w:eastAsia="標楷體" w:hAnsi="標楷體"/>
          <w:color w:val="000000"/>
          <w:sz w:val="36"/>
          <w:szCs w:val="36"/>
        </w:rPr>
        <w:t>年新北市各級學校東南亞語文競賽實施計畫</w:t>
      </w:r>
    </w:p>
    <w:p w:rsidR="009D370F" w:rsidRDefault="00BB618A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 xml:space="preserve"> 109</w:t>
      </w:r>
      <w:r>
        <w:rPr>
          <w:rFonts w:ascii="標楷體" w:eastAsia="標楷體" w:hAnsi="標楷體"/>
          <w:color w:val="000000"/>
          <w:kern w:val="0"/>
          <w:szCs w:val="24"/>
          <w:lang w:eastAsia="zh-HK"/>
        </w:rPr>
        <w:t>年</w:t>
      </w:r>
      <w:r>
        <w:rPr>
          <w:rFonts w:ascii="標楷體" w:eastAsia="標楷體" w:hAnsi="標楷體"/>
          <w:color w:val="000000"/>
          <w:kern w:val="0"/>
          <w:szCs w:val="24"/>
        </w:rPr>
        <w:t>12</w:t>
      </w:r>
      <w:r>
        <w:rPr>
          <w:rFonts w:ascii="標楷體" w:eastAsia="標楷體" w:hAnsi="標楷體"/>
          <w:color w:val="000000"/>
          <w:kern w:val="0"/>
          <w:szCs w:val="24"/>
        </w:rPr>
        <w:t>月</w:t>
      </w:r>
      <w:r>
        <w:rPr>
          <w:rFonts w:ascii="標楷體" w:eastAsia="標楷體" w:hAnsi="標楷體"/>
          <w:color w:val="000000"/>
          <w:kern w:val="0"/>
          <w:szCs w:val="24"/>
          <w:lang w:eastAsia="zh-HK"/>
        </w:rPr>
        <w:t>3</w:t>
      </w:r>
      <w:r>
        <w:rPr>
          <w:rFonts w:ascii="標楷體" w:eastAsia="標楷體" w:hAnsi="標楷體"/>
          <w:color w:val="000000"/>
          <w:kern w:val="0"/>
          <w:szCs w:val="24"/>
        </w:rPr>
        <w:t>1</w:t>
      </w:r>
      <w:r>
        <w:rPr>
          <w:rFonts w:ascii="標楷體" w:eastAsia="標楷體" w:hAnsi="標楷體"/>
          <w:color w:val="000000"/>
          <w:kern w:val="0"/>
          <w:szCs w:val="24"/>
          <w:lang w:eastAsia="zh-HK"/>
        </w:rPr>
        <w:t>日新北教新字第</w:t>
      </w:r>
      <w:r>
        <w:rPr>
          <w:rFonts w:ascii="標楷體" w:eastAsia="標楷體" w:hAnsi="標楷體"/>
          <w:color w:val="000000"/>
          <w:kern w:val="0"/>
          <w:szCs w:val="24"/>
        </w:rPr>
        <w:t>1092534552</w:t>
      </w:r>
      <w:r>
        <w:rPr>
          <w:rFonts w:ascii="標楷體" w:eastAsia="標楷體" w:hAnsi="標楷體"/>
          <w:color w:val="000000"/>
          <w:kern w:val="0"/>
          <w:szCs w:val="24"/>
          <w:lang w:eastAsia="zh-HK"/>
        </w:rPr>
        <w:t>號函頒</w:t>
      </w:r>
    </w:p>
    <w:p w:rsidR="009D370F" w:rsidRDefault="00BB618A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                </w:t>
      </w:r>
    </w:p>
    <w:p w:rsidR="009D370F" w:rsidRDefault="00BB618A">
      <w:pPr>
        <w:pStyle w:val="a4"/>
        <w:numPr>
          <w:ilvl w:val="0"/>
          <w:numId w:val="52"/>
        </w:numPr>
        <w:spacing w:before="180"/>
        <w:ind w:left="482" w:hanging="482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依據：新北市國際教育中程計畫</w:t>
      </w:r>
      <w:r>
        <w:rPr>
          <w:rFonts w:ascii="標楷體" w:eastAsia="標楷體" w:hAnsi="標楷體"/>
          <w:b/>
          <w:color w:val="000000"/>
          <w:sz w:val="26"/>
          <w:szCs w:val="26"/>
        </w:rPr>
        <w:t>(2019-2022)</w:t>
      </w:r>
      <w:r>
        <w:rPr>
          <w:rFonts w:ascii="標楷體" w:eastAsia="標楷體" w:hAnsi="標楷體"/>
          <w:b/>
          <w:color w:val="000000"/>
          <w:sz w:val="26"/>
          <w:szCs w:val="26"/>
        </w:rPr>
        <w:t>。</w:t>
      </w:r>
    </w:p>
    <w:p w:rsidR="009D370F" w:rsidRDefault="00BB618A">
      <w:pPr>
        <w:pStyle w:val="a4"/>
        <w:numPr>
          <w:ilvl w:val="0"/>
          <w:numId w:val="2"/>
        </w:numPr>
        <w:spacing w:before="90"/>
        <w:ind w:left="482" w:hanging="482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目的</w:t>
      </w:r>
    </w:p>
    <w:p w:rsidR="009D370F" w:rsidRDefault="00BB618A">
      <w:pPr>
        <w:pStyle w:val="a4"/>
        <w:numPr>
          <w:ilvl w:val="0"/>
          <w:numId w:val="53"/>
        </w:numPr>
        <w:ind w:left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引發學生學習東南亞語言之興趣及動機。</w:t>
      </w:r>
    </w:p>
    <w:p w:rsidR="009D370F" w:rsidRDefault="00BB618A">
      <w:pPr>
        <w:pStyle w:val="a4"/>
        <w:numPr>
          <w:ilvl w:val="0"/>
          <w:numId w:val="39"/>
        </w:numPr>
        <w:ind w:left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提供學生展現學習東南亞語言成果機會。</w:t>
      </w:r>
    </w:p>
    <w:p w:rsidR="009D370F" w:rsidRDefault="00BB618A">
      <w:pPr>
        <w:pStyle w:val="a4"/>
        <w:numPr>
          <w:ilvl w:val="0"/>
          <w:numId w:val="39"/>
        </w:numPr>
        <w:ind w:left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鼓勵新住民家庭親子使用母語溝通互動。</w:t>
      </w:r>
    </w:p>
    <w:p w:rsidR="009D370F" w:rsidRDefault="00BB618A">
      <w:pPr>
        <w:pStyle w:val="a4"/>
        <w:numPr>
          <w:ilvl w:val="0"/>
          <w:numId w:val="54"/>
        </w:numPr>
        <w:spacing w:before="90"/>
        <w:ind w:left="482" w:hanging="482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辦理單位</w:t>
      </w:r>
    </w:p>
    <w:p w:rsidR="009D370F" w:rsidRDefault="00BB618A">
      <w:pPr>
        <w:pStyle w:val="a4"/>
        <w:numPr>
          <w:ilvl w:val="0"/>
          <w:numId w:val="55"/>
        </w:numPr>
        <w:ind w:left="0" w:hanging="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主辦單位：新北市政府教育局</w:t>
      </w:r>
    </w:p>
    <w:p w:rsidR="009D370F" w:rsidRDefault="00BB618A">
      <w:pPr>
        <w:pStyle w:val="a4"/>
        <w:numPr>
          <w:ilvl w:val="0"/>
          <w:numId w:val="40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承辦單位：</w:t>
      </w:r>
      <w:r>
        <w:rPr>
          <w:rFonts w:ascii="標楷體" w:eastAsia="標楷體" w:hAnsi="標楷體"/>
          <w:sz w:val="26"/>
          <w:szCs w:val="26"/>
        </w:rPr>
        <w:t>新北市</w:t>
      </w:r>
      <w:r>
        <w:rPr>
          <w:rFonts w:ascii="標楷體" w:eastAsia="標楷體" w:hAnsi="標楷體"/>
          <w:sz w:val="26"/>
          <w:szCs w:val="26"/>
          <w:lang w:eastAsia="zh-HK"/>
        </w:rPr>
        <w:t>新店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lang w:eastAsia="zh-HK"/>
        </w:rPr>
        <w:t>北新</w:t>
      </w:r>
      <w:r>
        <w:rPr>
          <w:rFonts w:ascii="標楷體" w:eastAsia="標楷體" w:hAnsi="標楷體"/>
          <w:sz w:val="26"/>
          <w:szCs w:val="26"/>
        </w:rPr>
        <w:t>國民小學、新北市</w:t>
      </w:r>
      <w:r>
        <w:rPr>
          <w:rFonts w:ascii="標楷體" w:eastAsia="標楷體" w:hAnsi="標楷體"/>
          <w:sz w:val="26"/>
          <w:szCs w:val="26"/>
          <w:lang w:eastAsia="zh-HK"/>
        </w:rPr>
        <w:t>蘆</w:t>
      </w:r>
      <w:r>
        <w:rPr>
          <w:rFonts w:ascii="標楷體" w:eastAsia="標楷體" w:hAnsi="標楷體"/>
          <w:sz w:val="26"/>
          <w:szCs w:val="26"/>
        </w:rPr>
        <w:t>洲區</w:t>
      </w:r>
      <w:r>
        <w:rPr>
          <w:rFonts w:ascii="標楷體" w:eastAsia="標楷體" w:hAnsi="標楷體"/>
          <w:sz w:val="26"/>
          <w:szCs w:val="26"/>
          <w:lang w:eastAsia="zh-HK"/>
        </w:rPr>
        <w:t>成功</w:t>
      </w:r>
      <w:r>
        <w:rPr>
          <w:rFonts w:ascii="標楷體" w:eastAsia="標楷體" w:hAnsi="標楷體"/>
          <w:sz w:val="26"/>
          <w:szCs w:val="26"/>
        </w:rPr>
        <w:t>國民小學</w:t>
      </w:r>
    </w:p>
    <w:p w:rsidR="009D370F" w:rsidRDefault="00BB618A">
      <w:pPr>
        <w:pStyle w:val="a4"/>
        <w:numPr>
          <w:ilvl w:val="0"/>
          <w:numId w:val="56"/>
        </w:numPr>
        <w:spacing w:before="90"/>
        <w:ind w:left="482" w:hanging="482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辦理方式</w:t>
      </w:r>
    </w:p>
    <w:p w:rsidR="009D370F" w:rsidRDefault="00BB618A">
      <w:pPr>
        <w:pStyle w:val="a4"/>
        <w:numPr>
          <w:ilvl w:val="0"/>
          <w:numId w:val="57"/>
        </w:numPr>
        <w:ind w:left="-2" w:firstLine="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報名作業</w:t>
      </w:r>
    </w:p>
    <w:p w:rsidR="009D370F" w:rsidRDefault="00BB618A">
      <w:pPr>
        <w:pStyle w:val="Standard"/>
        <w:spacing w:line="400" w:lineRule="exact"/>
        <w:ind w:left="520" w:hanging="520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報名時間：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星期一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起至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星期五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止，</w:t>
      </w:r>
      <w:r>
        <w:rPr>
          <w:rFonts w:ascii="標楷體" w:eastAsia="標楷體" w:hAnsi="標楷體"/>
          <w:sz w:val="26"/>
          <w:szCs w:val="26"/>
          <w:lang w:eastAsia="zh-HK"/>
        </w:rPr>
        <w:t>逾期不予受理，</w:t>
      </w:r>
      <w:r>
        <w:rPr>
          <w:rFonts w:ascii="標楷體" w:eastAsia="標楷體" w:hAnsi="標楷體"/>
          <w:sz w:val="26"/>
          <w:szCs w:val="26"/>
        </w:rPr>
        <w:t>領隊會議時僅受理</w:t>
      </w:r>
      <w:r>
        <w:rPr>
          <w:rFonts w:ascii="標楷體" w:eastAsia="標楷體" w:hAnsi="標楷體"/>
          <w:sz w:val="26"/>
          <w:szCs w:val="26"/>
          <w:lang w:eastAsia="zh-HK"/>
        </w:rPr>
        <w:t>參賽人員姓名及曲目</w:t>
      </w:r>
      <w:r>
        <w:rPr>
          <w:rFonts w:ascii="標楷體" w:eastAsia="標楷體" w:hAnsi="標楷體"/>
          <w:sz w:val="26"/>
          <w:szCs w:val="26"/>
        </w:rPr>
        <w:t>勘誤。</w:t>
      </w:r>
    </w:p>
    <w:p w:rsidR="009D370F" w:rsidRDefault="00BB618A">
      <w:pPr>
        <w:pStyle w:val="Standard"/>
        <w:spacing w:line="400" w:lineRule="exact"/>
        <w:ind w:left="520" w:hanging="5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報名方式：請</w:t>
      </w:r>
      <w:r>
        <w:rPr>
          <w:rFonts w:ascii="標楷體" w:eastAsia="標楷體" w:hAnsi="標楷體"/>
          <w:sz w:val="26"/>
          <w:szCs w:val="26"/>
          <w:lang w:eastAsia="zh-HK"/>
        </w:rPr>
        <w:t>於報名期限內</w:t>
      </w:r>
      <w:r>
        <w:rPr>
          <w:rFonts w:ascii="標楷體" w:eastAsia="標楷體" w:hAnsi="標楷體"/>
          <w:sz w:val="26"/>
          <w:szCs w:val="26"/>
        </w:rPr>
        <w:t>(110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日前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  <w:lang w:eastAsia="zh-HK"/>
        </w:rPr>
        <w:t>新北市國際教育資訊網報名，並將報名表列印及核章後，掛號寄送至成功國小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  <w:lang w:eastAsia="zh-HK"/>
        </w:rPr>
        <w:t>以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  <w:lang w:eastAsia="zh-HK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  <w:lang w:eastAsia="zh-HK"/>
        </w:rPr>
        <w:t>日郵戳為憑，未以掛號寄送者，至遲於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  <w:lang w:eastAsia="zh-HK"/>
        </w:rPr>
        <w:t>月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  <w:lang w:eastAsia="zh-HK"/>
        </w:rPr>
        <w:t>日送達，未於期限前檢送資料者取消報名資格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  <w:lang w:eastAsia="zh-HK"/>
        </w:rPr>
        <w:t>，方完成報名手續。</w:t>
      </w:r>
    </w:p>
    <w:p w:rsidR="009D370F" w:rsidRDefault="00BB618A">
      <w:pPr>
        <w:pStyle w:val="Standard"/>
        <w:spacing w:line="400" w:lineRule="exact"/>
        <w:ind w:left="520" w:hanging="520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洽詢電話：</w:t>
      </w:r>
      <w:r>
        <w:rPr>
          <w:rFonts w:ascii="標楷體" w:eastAsia="標楷體" w:hAnsi="標楷體"/>
          <w:sz w:val="26"/>
          <w:szCs w:val="26"/>
          <w:lang w:eastAsia="zh-HK"/>
        </w:rPr>
        <w:t>成功</w:t>
      </w:r>
      <w:r>
        <w:rPr>
          <w:rFonts w:ascii="標楷體" w:eastAsia="標楷體" w:hAnsi="標楷體"/>
          <w:sz w:val="26"/>
          <w:szCs w:val="26"/>
        </w:rPr>
        <w:t>國小</w:t>
      </w:r>
      <w:r>
        <w:rPr>
          <w:rFonts w:ascii="標楷體" w:eastAsia="標楷體" w:hAnsi="標楷體"/>
          <w:sz w:val="26"/>
          <w:szCs w:val="26"/>
          <w:lang w:eastAsia="zh-HK"/>
        </w:rPr>
        <w:t>輔導</w:t>
      </w:r>
      <w:r>
        <w:rPr>
          <w:rFonts w:ascii="標楷體" w:eastAsia="標楷體" w:hAnsi="標楷體"/>
          <w:sz w:val="26"/>
          <w:szCs w:val="26"/>
        </w:rPr>
        <w:t>處</w:t>
      </w:r>
      <w:r>
        <w:rPr>
          <w:rFonts w:ascii="標楷體" w:eastAsia="標楷體" w:hAnsi="標楷體"/>
          <w:sz w:val="26"/>
          <w:szCs w:val="26"/>
          <w:lang w:eastAsia="zh-HK"/>
        </w:rPr>
        <w:t>電話</w:t>
      </w:r>
      <w:r>
        <w:rPr>
          <w:rFonts w:ascii="標楷體" w:eastAsia="標楷體" w:hAnsi="標楷體"/>
          <w:sz w:val="26"/>
          <w:szCs w:val="26"/>
        </w:rPr>
        <w:t>(02)22858998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>850(</w:t>
      </w:r>
      <w:r>
        <w:rPr>
          <w:rFonts w:ascii="標楷體" w:eastAsia="標楷體" w:hAnsi="標楷體"/>
          <w:sz w:val="26"/>
          <w:szCs w:val="26"/>
          <w:lang w:eastAsia="zh-HK"/>
        </w:rPr>
        <w:t>吳</w:t>
      </w:r>
      <w:r>
        <w:rPr>
          <w:rFonts w:ascii="標楷體" w:eastAsia="標楷體" w:hAnsi="標楷體"/>
          <w:sz w:val="26"/>
          <w:szCs w:val="26"/>
        </w:rPr>
        <w:t>主任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或分機</w:t>
      </w:r>
      <w:r>
        <w:rPr>
          <w:rFonts w:ascii="標楷體" w:eastAsia="標楷體" w:hAnsi="標楷體"/>
          <w:sz w:val="26"/>
          <w:szCs w:val="26"/>
        </w:rPr>
        <w:t>853(</w:t>
      </w:r>
      <w:r>
        <w:rPr>
          <w:rFonts w:ascii="標楷體" w:eastAsia="標楷體" w:hAnsi="標楷體"/>
          <w:sz w:val="26"/>
          <w:szCs w:val="26"/>
          <w:lang w:eastAsia="zh-HK"/>
        </w:rPr>
        <w:t>卓</w:t>
      </w:r>
      <w:r>
        <w:rPr>
          <w:rFonts w:ascii="標楷體" w:eastAsia="標楷體" w:hAnsi="標楷體"/>
          <w:sz w:val="26"/>
          <w:szCs w:val="26"/>
        </w:rPr>
        <w:t>組</w:t>
      </w:r>
      <w:r>
        <w:rPr>
          <w:rFonts w:ascii="標楷體" w:eastAsia="標楷體" w:hAnsi="標楷體"/>
          <w:sz w:val="26"/>
          <w:szCs w:val="26"/>
          <w:lang w:eastAsia="zh-HK"/>
        </w:rPr>
        <w:t>長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9D370F" w:rsidRDefault="00BB618A">
      <w:pPr>
        <w:pStyle w:val="a4"/>
        <w:numPr>
          <w:ilvl w:val="0"/>
          <w:numId w:val="41"/>
        </w:numPr>
        <w:spacing w:before="90"/>
        <w:ind w:left="-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領隊會議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會議日期：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日（星期</w:t>
      </w:r>
      <w:r>
        <w:rPr>
          <w:rFonts w:ascii="標楷體" w:eastAsia="標楷體" w:hAnsi="標楷體"/>
          <w:sz w:val="26"/>
          <w:szCs w:val="26"/>
          <w:lang w:eastAsia="zh-HK"/>
        </w:rPr>
        <w:t>三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  <w:lang w:eastAsia="zh-HK"/>
        </w:rPr>
        <w:t>下</w:t>
      </w:r>
      <w:r>
        <w:rPr>
          <w:rFonts w:ascii="標楷體" w:eastAsia="標楷體" w:hAnsi="標楷體"/>
          <w:sz w:val="26"/>
          <w:szCs w:val="26"/>
        </w:rPr>
        <w:t>午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時。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會議地點：</w:t>
      </w:r>
      <w:r>
        <w:rPr>
          <w:rFonts w:ascii="標楷體" w:eastAsia="標楷體" w:hAnsi="標楷體"/>
          <w:sz w:val="26"/>
          <w:szCs w:val="26"/>
          <w:lang w:eastAsia="zh-HK"/>
        </w:rPr>
        <w:t>北新國小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新北市</w:t>
      </w:r>
      <w:r>
        <w:rPr>
          <w:rFonts w:ascii="標楷體" w:eastAsia="標楷體" w:hAnsi="標楷體"/>
          <w:sz w:val="26"/>
          <w:szCs w:val="26"/>
          <w:lang w:eastAsia="zh-HK"/>
        </w:rPr>
        <w:t>新店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lang w:eastAsia="zh-HK"/>
        </w:rPr>
        <w:t>寶橋</w:t>
      </w:r>
      <w:r>
        <w:rPr>
          <w:rFonts w:ascii="標楷體" w:eastAsia="標楷體" w:hAnsi="標楷體"/>
          <w:sz w:val="26"/>
          <w:szCs w:val="26"/>
        </w:rPr>
        <w:t>路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)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會議內容：</w:t>
      </w:r>
      <w:r>
        <w:rPr>
          <w:rFonts w:ascii="標楷體" w:eastAsia="標楷體" w:hAnsi="標楷體"/>
          <w:sz w:val="26"/>
          <w:szCs w:val="26"/>
          <w:lang w:eastAsia="zh-HK"/>
        </w:rPr>
        <w:t>請</w:t>
      </w:r>
      <w:r>
        <w:rPr>
          <w:rFonts w:ascii="標楷體" w:eastAsia="標楷體" w:hAnsi="標楷體"/>
          <w:sz w:val="26"/>
          <w:szCs w:val="26"/>
        </w:rPr>
        <w:t>各校遴派競賽日</w:t>
      </w:r>
      <w:r>
        <w:rPr>
          <w:rFonts w:ascii="標楷體" w:eastAsia="標楷體" w:hAnsi="標楷體"/>
          <w:sz w:val="26"/>
          <w:szCs w:val="26"/>
        </w:rPr>
        <w:t>(110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之帶隊人員出席領隊會議。</w:t>
      </w:r>
    </w:p>
    <w:p w:rsidR="009D370F" w:rsidRDefault="00BB618A">
      <w:pPr>
        <w:pStyle w:val="a4"/>
        <w:numPr>
          <w:ilvl w:val="0"/>
          <w:numId w:val="41"/>
        </w:numPr>
        <w:spacing w:before="90"/>
        <w:ind w:left="-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競賽實施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  <w:lang w:eastAsia="zh-HK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競賽日期：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星期</w:t>
      </w:r>
      <w:r>
        <w:rPr>
          <w:rFonts w:ascii="標楷體" w:eastAsia="標楷體" w:hAnsi="標楷體"/>
          <w:sz w:val="26"/>
          <w:szCs w:val="26"/>
          <w:lang w:eastAsia="zh-HK"/>
        </w:rPr>
        <w:t>六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  <w:lang w:eastAsia="zh-HK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競賽場地：</w:t>
      </w:r>
      <w:r>
        <w:rPr>
          <w:rFonts w:ascii="標楷體" w:eastAsia="標楷體" w:hAnsi="標楷體"/>
          <w:sz w:val="26"/>
          <w:szCs w:val="26"/>
          <w:lang w:eastAsia="zh-HK"/>
        </w:rPr>
        <w:t>北新</w:t>
      </w:r>
      <w:r>
        <w:rPr>
          <w:rFonts w:ascii="標楷體" w:eastAsia="標楷體" w:hAnsi="標楷體"/>
          <w:sz w:val="26"/>
          <w:szCs w:val="26"/>
        </w:rPr>
        <w:t>國小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新北市</w:t>
      </w:r>
      <w:r>
        <w:rPr>
          <w:rFonts w:ascii="標楷體" w:eastAsia="標楷體" w:hAnsi="標楷體"/>
          <w:sz w:val="26"/>
          <w:szCs w:val="26"/>
          <w:lang w:eastAsia="zh-HK"/>
        </w:rPr>
        <w:t>新店</w:t>
      </w:r>
      <w:r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/>
          <w:sz w:val="26"/>
          <w:szCs w:val="26"/>
          <w:lang w:eastAsia="zh-HK"/>
        </w:rPr>
        <w:t>寶橋</w:t>
      </w:r>
      <w:r>
        <w:rPr>
          <w:rFonts w:ascii="標楷體" w:eastAsia="標楷體" w:hAnsi="標楷體"/>
          <w:sz w:val="26"/>
          <w:szCs w:val="26"/>
        </w:rPr>
        <w:t>路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9D370F" w:rsidRDefault="00BB618A">
      <w:pPr>
        <w:pStyle w:val="a4"/>
        <w:numPr>
          <w:ilvl w:val="0"/>
          <w:numId w:val="41"/>
        </w:numPr>
        <w:spacing w:before="90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頒獎典禮：於競賽結束後當天</w:t>
      </w:r>
      <w:r>
        <w:rPr>
          <w:rFonts w:ascii="標楷體" w:eastAsia="標楷體" w:hAnsi="標楷體"/>
          <w:sz w:val="26"/>
          <w:szCs w:val="26"/>
        </w:rPr>
        <w:t>(110</w:t>
      </w:r>
      <w:r>
        <w:rPr>
          <w:rFonts w:ascii="標楷體" w:eastAsia="標楷體" w:hAnsi="標楷體"/>
          <w:sz w:val="26"/>
          <w:szCs w:val="26"/>
          <w:lang w:eastAsia="zh-HK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  <w:lang w:eastAsia="zh-HK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sz w:val="26"/>
          <w:szCs w:val="26"/>
          <w:lang w:eastAsia="zh-HK"/>
        </w:rPr>
        <w:t>日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舉行。</w:t>
      </w:r>
    </w:p>
    <w:p w:rsidR="009D370F" w:rsidRDefault="00BB618A">
      <w:pPr>
        <w:pStyle w:val="a4"/>
        <w:numPr>
          <w:ilvl w:val="0"/>
          <w:numId w:val="58"/>
        </w:numPr>
        <w:spacing w:before="18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本市公私立各級學校暨幼兒園學生，請</w:t>
      </w:r>
      <w:r>
        <w:rPr>
          <w:rFonts w:ascii="標楷體" w:eastAsia="標楷體" w:hAnsi="標楷體"/>
          <w:color w:val="000000"/>
          <w:sz w:val="26"/>
          <w:szCs w:val="26"/>
        </w:rPr>
        <w:t>符合競賽組別身份者以學校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園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為單位組隊參加。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一、團體朗讀組：參賽成員至少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位具東南亞新住民子女身份。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二、幼兒園歌謠組：本市公私立幼兒園學生。</w:t>
      </w:r>
    </w:p>
    <w:p w:rsidR="009D370F" w:rsidRDefault="00BB618A">
      <w:pPr>
        <w:pStyle w:val="a4"/>
        <w:numPr>
          <w:ilvl w:val="0"/>
          <w:numId w:val="59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親子歌謠組：參賽成員需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  <w:lang w:eastAsia="zh-HK"/>
        </w:rPr>
        <w:t>至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位具東南亞新住民</w:t>
      </w:r>
      <w:r>
        <w:rPr>
          <w:rFonts w:ascii="標楷體" w:eastAsia="標楷體" w:hAnsi="標楷體"/>
          <w:color w:val="000000"/>
          <w:sz w:val="26"/>
          <w:szCs w:val="26"/>
        </w:rPr>
        <w:t>身份家長。</w:t>
      </w:r>
    </w:p>
    <w:p w:rsidR="009D370F" w:rsidRDefault="009D370F">
      <w:pPr>
        <w:pStyle w:val="a4"/>
        <w:ind w:left="72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BB618A">
      <w:pPr>
        <w:pStyle w:val="a4"/>
        <w:numPr>
          <w:ilvl w:val="0"/>
          <w:numId w:val="60"/>
        </w:numPr>
        <w:spacing w:before="180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競賽項目：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2"/>
        <w:gridCol w:w="1302"/>
        <w:gridCol w:w="1589"/>
        <w:gridCol w:w="2634"/>
        <w:gridCol w:w="2671"/>
      </w:tblGrid>
      <w:tr w:rsidR="009D370F" w:rsidTr="009D37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767" w:hanging="76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競賽組別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語言別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教育階段類別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競賽範圍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參賽隊伍與原則說明</w:t>
            </w:r>
          </w:p>
        </w:tc>
      </w:tr>
      <w:tr w:rsidR="009D370F" w:rsidTr="009D370F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團體朗讀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東南亞</w:t>
            </w:r>
          </w:p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</w:p>
          <w:p w:rsidR="009D370F" w:rsidRDefault="00BB618A">
            <w:pPr>
              <w:pStyle w:val="a4"/>
              <w:spacing w:line="34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越、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印</w:t>
            </w:r>
            <w:r>
              <w:rPr>
                <w:rFonts w:ascii="標楷體" w:eastAsia="標楷體" w:hAnsi="標楷體"/>
                <w:szCs w:val="24"/>
              </w:rPr>
              <w:t>、泰、柬、緬、馬、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菲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高中職組</w:t>
            </w:r>
          </w:p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國中組</w:t>
            </w:r>
          </w:p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國小組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本局另函公告文稿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高中職及國</w:t>
            </w: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篇、國小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篇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7"/>
                <w:szCs w:val="27"/>
              </w:rPr>
              <w:t>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70F" w:rsidRDefault="00BB618A">
            <w:pPr>
              <w:pStyle w:val="Standard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本市高中職、國中、國小學生，以校為單位報名參加，每隊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2~6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人，每校每語至多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隊，每隊需含至少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位東南亞新住民子女。</w:t>
            </w:r>
          </w:p>
        </w:tc>
      </w:tr>
      <w:tr w:rsidR="009D370F" w:rsidTr="009D370F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幼兒園歌謠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東南亞</w:t>
            </w:r>
          </w:p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語</w:t>
            </w:r>
          </w:p>
          <w:p w:rsidR="009D370F" w:rsidRDefault="00BB618A">
            <w:pPr>
              <w:pStyle w:val="Standard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越、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印</w:t>
            </w:r>
            <w:r>
              <w:rPr>
                <w:rFonts w:ascii="標楷體" w:eastAsia="標楷體" w:hAnsi="標楷體"/>
                <w:szCs w:val="24"/>
              </w:rPr>
              <w:t>、泰、柬、緬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幼兒園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新北市《陪你快樂學歌謠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-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第一輯》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首母語歌謠。</w:t>
            </w:r>
          </w:p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歌謠內容及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DVD</w:t>
            </w:r>
            <w:r>
              <w:rPr>
                <w:rFonts w:ascii="標楷體" w:eastAsia="標楷體" w:hAnsi="標楷體"/>
                <w:color w:val="000000"/>
                <w:szCs w:val="24"/>
              </w:rPr>
              <w:t>已於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月發送至各公私立幼兒園，亦可至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北新</w:t>
            </w:r>
            <w:r>
              <w:rPr>
                <w:rFonts w:ascii="標楷體" w:eastAsia="標楷體" w:hAnsi="標楷體"/>
                <w:szCs w:val="24"/>
              </w:rPr>
              <w:t>國小網站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及</w:t>
            </w:r>
            <w:r>
              <w:rPr>
                <w:rFonts w:ascii="標楷體" w:eastAsia="標楷體" w:hAnsi="標楷體"/>
                <w:szCs w:val="24"/>
              </w:rPr>
              <w:t>或本市國際教育資訊網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下載。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本市幼兒園學生，以校為單位報名參加，每校至多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隊，每隊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人。</w:t>
            </w:r>
          </w:p>
        </w:tc>
      </w:tr>
      <w:tr w:rsidR="009D370F" w:rsidTr="009D370F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親子歌謠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東南亞</w:t>
            </w:r>
          </w:p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</w:p>
          <w:p w:rsidR="009D370F" w:rsidRDefault="00BB618A">
            <w:pPr>
              <w:pStyle w:val="a4"/>
              <w:spacing w:line="34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越、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印</w:t>
            </w:r>
            <w:r>
              <w:rPr>
                <w:rFonts w:ascii="標楷體" w:eastAsia="標楷體" w:hAnsi="標楷體"/>
                <w:szCs w:val="24"/>
              </w:rPr>
              <w:t>、泰、柬、緬、馬、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菲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高中職暨國中組</w:t>
            </w:r>
          </w:p>
          <w:p w:rsidR="009D370F" w:rsidRDefault="00BB618A">
            <w:pPr>
              <w:pStyle w:val="a4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國小暨幼兒園組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Standard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自選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左列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國歌謠，曲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  <w:lang w:eastAsia="zh-HK"/>
              </w:rPr>
              <w:t>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不限。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70F" w:rsidRDefault="00BB618A">
            <w:pPr>
              <w:pStyle w:val="a4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本市公私立各校學生及新住民家長，以校為單位報名參加；每校至多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隊，每隊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人，需有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位東南亞新住民家長。</w:t>
            </w:r>
          </w:p>
        </w:tc>
      </w:tr>
    </w:tbl>
    <w:p w:rsidR="009D370F" w:rsidRDefault="00BB618A">
      <w:pPr>
        <w:pStyle w:val="a4"/>
        <w:numPr>
          <w:ilvl w:val="0"/>
          <w:numId w:val="2"/>
        </w:numPr>
        <w:spacing w:before="18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競賽</w:t>
      </w:r>
      <w:r>
        <w:rPr>
          <w:rFonts w:ascii="標楷體" w:eastAsia="標楷體" w:hAnsi="標楷體"/>
          <w:b/>
          <w:color w:val="000000"/>
          <w:sz w:val="26"/>
          <w:szCs w:val="26"/>
          <w:lang w:eastAsia="zh-HK"/>
        </w:rPr>
        <w:t>方式</w:t>
      </w:r>
      <w:r>
        <w:rPr>
          <w:rFonts w:ascii="標楷體" w:eastAsia="標楷體" w:hAnsi="標楷體"/>
          <w:b/>
          <w:color w:val="000000"/>
          <w:sz w:val="26"/>
          <w:szCs w:val="26"/>
        </w:rPr>
        <w:t>及評</w:t>
      </w:r>
      <w:r>
        <w:rPr>
          <w:rFonts w:ascii="標楷體" w:eastAsia="標楷體" w:hAnsi="標楷體"/>
          <w:b/>
          <w:color w:val="000000"/>
          <w:sz w:val="26"/>
          <w:szCs w:val="26"/>
          <w:lang w:eastAsia="zh-HK"/>
        </w:rPr>
        <w:t>審</w:t>
      </w:r>
      <w:r>
        <w:rPr>
          <w:rFonts w:ascii="標楷體" w:eastAsia="標楷體" w:hAnsi="標楷體"/>
          <w:b/>
          <w:color w:val="000000"/>
          <w:sz w:val="26"/>
          <w:szCs w:val="26"/>
        </w:rPr>
        <w:t>標準</w:t>
      </w:r>
    </w:p>
    <w:p w:rsidR="009D370F" w:rsidRDefault="00BB618A">
      <w:pPr>
        <w:pStyle w:val="Standard"/>
        <w:spacing w:before="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一、團體朗讀組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時間限制：每隊限</w:t>
      </w:r>
      <w:r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分鐘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含進、退場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，逾時者每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秒扣總成績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分，未滿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秒以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秒計，叫號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次未上臺之隊伍，視同放棄。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內容範圍：越、印、泰、柬、緬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語言別文稿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篇擇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，馬、</w:t>
      </w:r>
      <w:r>
        <w:rPr>
          <w:rFonts w:ascii="標楷體" w:eastAsia="標楷體" w:hAnsi="標楷體"/>
          <w:sz w:val="26"/>
          <w:szCs w:val="26"/>
          <w:lang w:eastAsia="zh-HK"/>
        </w:rPr>
        <w:t>菲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語言別文稿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篇擇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，由主辦單位提供，於</w:t>
      </w:r>
      <w:r>
        <w:rPr>
          <w:rFonts w:ascii="標楷體" w:eastAsia="標楷體" w:hAnsi="標楷體"/>
          <w:sz w:val="26"/>
          <w:szCs w:val="26"/>
        </w:rPr>
        <w:t>110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月公布於</w:t>
      </w:r>
      <w:r>
        <w:rPr>
          <w:rFonts w:ascii="標楷體" w:eastAsia="標楷體" w:hAnsi="標楷體"/>
          <w:sz w:val="26"/>
          <w:szCs w:val="26"/>
          <w:lang w:eastAsia="zh-HK"/>
        </w:rPr>
        <w:t>北新</w:t>
      </w:r>
      <w:r>
        <w:rPr>
          <w:rFonts w:ascii="標楷體" w:eastAsia="標楷體" w:hAnsi="標楷體"/>
          <w:sz w:val="26"/>
          <w:szCs w:val="26"/>
        </w:rPr>
        <w:t>國小網站</w:t>
      </w:r>
      <w:r>
        <w:rPr>
          <w:rFonts w:ascii="標楷體" w:eastAsia="標楷體" w:hAnsi="標楷體"/>
          <w:sz w:val="26"/>
          <w:szCs w:val="26"/>
          <w:lang w:eastAsia="zh-HK"/>
        </w:rPr>
        <w:t>及</w:t>
      </w:r>
      <w:r>
        <w:rPr>
          <w:rFonts w:ascii="標楷體" w:eastAsia="標楷體" w:hAnsi="標楷體"/>
          <w:sz w:val="26"/>
          <w:szCs w:val="26"/>
        </w:rPr>
        <w:t>本市國際教育資訊網。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  <w:lang w:eastAsia="zh-HK"/>
        </w:rPr>
        <w:t>競賽方式：</w:t>
      </w:r>
      <w:r>
        <w:rPr>
          <w:rFonts w:ascii="標楷體" w:eastAsia="標楷體" w:hAnsi="標楷體"/>
          <w:sz w:val="26"/>
          <w:szCs w:val="26"/>
        </w:rPr>
        <w:t>參賽隊伍無須準備任何形式之佈景、服裝、道具、配樂或編排動作（均非評分項目），且須手拿文稿無須背稿，若背稿或以戲劇形式表示者，將予</w:t>
      </w:r>
    </w:p>
    <w:p w:rsidR="009D370F" w:rsidRDefault="00BB618A">
      <w:pPr>
        <w:pStyle w:val="Standard"/>
        <w:ind w:left="283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以扣分。</w:t>
      </w:r>
    </w:p>
    <w:p w:rsidR="009D370F" w:rsidRDefault="00BB618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1.</w:t>
      </w:r>
      <w:r>
        <w:rPr>
          <w:rFonts w:ascii="標楷體" w:eastAsia="標楷體" w:hAnsi="標楷體"/>
          <w:sz w:val="26"/>
          <w:szCs w:val="26"/>
        </w:rPr>
        <w:t>評審標準：</w:t>
      </w:r>
    </w:p>
    <w:p w:rsidR="009D370F" w:rsidRDefault="00BB618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(1)</w:t>
      </w:r>
      <w:r>
        <w:rPr>
          <w:rFonts w:ascii="標楷體" w:eastAsia="標楷體" w:hAnsi="標楷體"/>
          <w:sz w:val="26"/>
          <w:szCs w:val="26"/>
        </w:rPr>
        <w:t>語音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發音、語調及流暢性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占</w:t>
      </w:r>
      <w:r>
        <w:rPr>
          <w:rFonts w:ascii="標楷體" w:eastAsia="標楷體" w:hAnsi="標楷體"/>
          <w:sz w:val="26"/>
          <w:szCs w:val="26"/>
        </w:rPr>
        <w:t>70%</w:t>
      </w:r>
    </w:p>
    <w:p w:rsidR="009D370F" w:rsidRDefault="00BB618A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(2)</w:t>
      </w:r>
      <w:r>
        <w:rPr>
          <w:rFonts w:ascii="標楷體" w:eastAsia="標楷體" w:hAnsi="標楷體"/>
          <w:sz w:val="26"/>
          <w:szCs w:val="26"/>
        </w:rPr>
        <w:t>儀態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禮儀、態度、表情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及團隊合作占</w:t>
      </w:r>
      <w:r>
        <w:rPr>
          <w:rFonts w:ascii="標楷體" w:eastAsia="標楷體" w:hAnsi="標楷體"/>
          <w:sz w:val="26"/>
          <w:szCs w:val="26"/>
        </w:rPr>
        <w:t>30%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 xml:space="preserve">   2.</w:t>
      </w:r>
      <w:r>
        <w:rPr>
          <w:rFonts w:ascii="標楷體" w:eastAsia="標楷體" w:hAnsi="標楷體"/>
          <w:sz w:val="26"/>
          <w:szCs w:val="26"/>
          <w:lang w:eastAsia="zh-HK"/>
        </w:rPr>
        <w:t>補充說明：</w:t>
      </w:r>
      <w:r>
        <w:rPr>
          <w:rFonts w:ascii="標楷體" w:eastAsia="標楷體" w:hAnsi="標楷體"/>
          <w:sz w:val="26"/>
          <w:szCs w:val="26"/>
        </w:rPr>
        <w:t>競賽時由參賽隊伍自備文稿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承辦</w:t>
      </w:r>
      <w:r>
        <w:rPr>
          <w:rFonts w:ascii="標楷體" w:eastAsia="標楷體" w:hAnsi="標楷體"/>
          <w:sz w:val="26"/>
          <w:szCs w:val="26"/>
          <w:lang w:eastAsia="zh-HK"/>
        </w:rPr>
        <w:t>單位</w:t>
      </w:r>
      <w:r>
        <w:rPr>
          <w:rFonts w:ascii="標楷體" w:eastAsia="標楷體" w:hAnsi="標楷體"/>
          <w:sz w:val="26"/>
          <w:szCs w:val="26"/>
        </w:rPr>
        <w:t>不提供文稿及譜架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9D370F" w:rsidRDefault="00BB618A">
      <w:pPr>
        <w:pStyle w:val="Standard"/>
        <w:ind w:left="650" w:hanging="65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</w:p>
    <w:p w:rsidR="009D370F" w:rsidRDefault="00BB618A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二、幼兒園歌謠組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時間限制：</w:t>
      </w:r>
      <w:r>
        <w:rPr>
          <w:rFonts w:ascii="標楷體" w:eastAsia="標楷體" w:hAnsi="標楷體"/>
          <w:sz w:val="26"/>
          <w:szCs w:val="26"/>
        </w:rPr>
        <w:t>每隊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含道具準備及進、退場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，逾時者每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秒扣總成績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分，未滿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秒以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秒計，叫號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次未上臺之隊伍，視同放棄。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內容範圍：新北市《陪你快樂學歌謠</w:t>
      </w:r>
      <w:r>
        <w:rPr>
          <w:rFonts w:ascii="標楷體" w:eastAsia="標楷體" w:hAnsi="標楷體"/>
          <w:color w:val="000000"/>
          <w:sz w:val="26"/>
          <w:szCs w:val="26"/>
        </w:rPr>
        <w:t>-</w:t>
      </w:r>
      <w:r>
        <w:rPr>
          <w:rFonts w:ascii="標楷體" w:eastAsia="標楷體" w:hAnsi="標楷體"/>
          <w:color w:val="000000"/>
          <w:sz w:val="26"/>
          <w:szCs w:val="26"/>
        </w:rPr>
        <w:t>第一輯》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首母語歌謠，歌謠內容及</w:t>
      </w:r>
      <w:r>
        <w:rPr>
          <w:rFonts w:ascii="標楷體" w:eastAsia="標楷體" w:hAnsi="標楷體"/>
          <w:color w:val="000000"/>
          <w:sz w:val="26"/>
          <w:szCs w:val="26"/>
        </w:rPr>
        <w:t>DVD</w:t>
      </w:r>
      <w:r>
        <w:rPr>
          <w:rFonts w:ascii="標楷體" w:eastAsia="標楷體" w:hAnsi="標楷體"/>
          <w:color w:val="000000"/>
          <w:sz w:val="26"/>
          <w:szCs w:val="26"/>
        </w:rPr>
        <w:t>已於</w:t>
      </w:r>
      <w:r>
        <w:rPr>
          <w:rFonts w:ascii="標楷體" w:eastAsia="標楷體" w:hAnsi="標楷體"/>
          <w:color w:val="000000"/>
          <w:sz w:val="26"/>
          <w:szCs w:val="26"/>
        </w:rPr>
        <w:t>105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月發送至本市公私立幼兒園。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競賽方式：每隊需由上述歌謠選擇參賽歌曲。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1.</w:t>
      </w:r>
      <w:r>
        <w:rPr>
          <w:rFonts w:ascii="標楷體" w:eastAsia="標楷體" w:hAnsi="標楷體"/>
          <w:color w:val="000000"/>
          <w:sz w:val="26"/>
          <w:szCs w:val="26"/>
        </w:rPr>
        <w:t>評審標準：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(1)</w:t>
      </w:r>
      <w:r>
        <w:rPr>
          <w:rFonts w:ascii="標楷體" w:eastAsia="標楷體" w:hAnsi="標楷體"/>
          <w:color w:val="000000"/>
          <w:sz w:val="26"/>
          <w:szCs w:val="26"/>
        </w:rPr>
        <w:t>主題內容（主題思想、創意啟示性、多元文化）占</w:t>
      </w:r>
      <w:r>
        <w:rPr>
          <w:rFonts w:ascii="標楷體" w:eastAsia="標楷體" w:hAnsi="標楷體"/>
          <w:color w:val="000000"/>
          <w:sz w:val="26"/>
          <w:szCs w:val="26"/>
        </w:rPr>
        <w:t>40%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(2)</w:t>
      </w:r>
      <w:r>
        <w:rPr>
          <w:rFonts w:ascii="標楷體" w:eastAsia="標楷體" w:hAnsi="標楷體"/>
          <w:color w:val="000000"/>
          <w:sz w:val="26"/>
          <w:szCs w:val="26"/>
        </w:rPr>
        <w:t>表現技巧（動作、音樂與律動、整體默契）占</w:t>
      </w:r>
      <w:r>
        <w:rPr>
          <w:rFonts w:ascii="標楷體" w:eastAsia="標楷體" w:hAnsi="標楷體"/>
          <w:color w:val="000000"/>
          <w:sz w:val="26"/>
          <w:szCs w:val="26"/>
        </w:rPr>
        <w:t>40%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(3)</w:t>
      </w:r>
      <w:r>
        <w:rPr>
          <w:rFonts w:ascii="標楷體" w:eastAsia="標楷體" w:hAnsi="標楷體"/>
          <w:color w:val="000000"/>
          <w:sz w:val="26"/>
          <w:szCs w:val="26"/>
        </w:rPr>
        <w:t>團體造型（服裝儀態、道具化妝、整體藝術）占</w:t>
      </w:r>
      <w:r>
        <w:rPr>
          <w:rFonts w:ascii="標楷體" w:eastAsia="標楷體" w:hAnsi="標楷體"/>
          <w:color w:val="000000"/>
          <w:sz w:val="26"/>
          <w:szCs w:val="26"/>
        </w:rPr>
        <w:t>20%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D370F" w:rsidRDefault="00BB618A">
      <w:pPr>
        <w:pStyle w:val="Standard"/>
        <w:ind w:left="650" w:hanging="65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sz w:val="26"/>
          <w:szCs w:val="26"/>
        </w:rPr>
        <w:t>補充說明：請自備</w:t>
      </w:r>
      <w:r>
        <w:rPr>
          <w:rFonts w:ascii="標楷體" w:eastAsia="標楷體" w:hAnsi="標楷體"/>
          <w:sz w:val="26"/>
          <w:szCs w:val="26"/>
          <w:lang w:eastAsia="zh-HK"/>
        </w:rPr>
        <w:t>音樂</w:t>
      </w:r>
      <w:r>
        <w:rPr>
          <w:rFonts w:ascii="標楷體" w:eastAsia="標楷體" w:hAnsi="標楷體"/>
          <w:sz w:val="26"/>
          <w:szCs w:val="26"/>
        </w:rPr>
        <w:t>播放設備、音樂與播放人員，比賽現場僅提供電源。</w:t>
      </w:r>
    </w:p>
    <w:p w:rsidR="009D370F" w:rsidRDefault="00BB618A">
      <w:pPr>
        <w:pStyle w:val="Standard"/>
        <w:spacing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三、親子歌謠組</w:t>
      </w:r>
    </w:p>
    <w:p w:rsidR="009D370F" w:rsidRDefault="00BB618A">
      <w:pPr>
        <w:pStyle w:val="Standard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時間限制：每隊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分鐘，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含道具準備及進、退場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，逾時者每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秒扣總成績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分，未滿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秒以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秒計，叫號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次未上臺之隊伍，視同放棄。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內容範圍：自選越、印、泰、柬、緬、馬、</w:t>
      </w:r>
      <w:r>
        <w:rPr>
          <w:rFonts w:ascii="標楷體" w:eastAsia="標楷體" w:hAnsi="標楷體"/>
          <w:sz w:val="26"/>
          <w:szCs w:val="26"/>
          <w:lang w:eastAsia="zh-HK"/>
        </w:rPr>
        <w:t>菲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國歌謠，曲</w:t>
      </w:r>
      <w:r>
        <w:rPr>
          <w:rFonts w:ascii="標楷體" w:eastAsia="標楷體" w:hAnsi="標楷體"/>
          <w:sz w:val="26"/>
          <w:szCs w:val="26"/>
          <w:lang w:eastAsia="zh-HK"/>
        </w:rPr>
        <w:t>目</w:t>
      </w:r>
      <w:r>
        <w:rPr>
          <w:rFonts w:ascii="標楷體" w:eastAsia="標楷體" w:hAnsi="標楷體"/>
          <w:sz w:val="26"/>
          <w:szCs w:val="26"/>
        </w:rPr>
        <w:t>不限。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競賽方式：每隊請自選東南亞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  <w:lang w:eastAsia="zh-HK"/>
        </w:rPr>
        <w:t>國</w:t>
      </w:r>
      <w:r>
        <w:rPr>
          <w:rFonts w:ascii="標楷體" w:eastAsia="標楷體" w:hAnsi="標楷體"/>
          <w:sz w:val="26"/>
          <w:szCs w:val="26"/>
        </w:rPr>
        <w:t>歌謠</w:t>
      </w:r>
      <w:r>
        <w:rPr>
          <w:rFonts w:ascii="標楷體" w:eastAsia="標楷體" w:hAnsi="標楷體"/>
          <w:color w:val="000000"/>
          <w:sz w:val="26"/>
          <w:szCs w:val="26"/>
        </w:rPr>
        <w:t>參賽。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1.</w:t>
      </w:r>
      <w:r>
        <w:rPr>
          <w:rFonts w:ascii="標楷體" w:eastAsia="標楷體" w:hAnsi="標楷體"/>
          <w:color w:val="000000"/>
          <w:sz w:val="26"/>
          <w:szCs w:val="26"/>
        </w:rPr>
        <w:t>評審標準：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(1)</w:t>
      </w:r>
      <w:r>
        <w:rPr>
          <w:rFonts w:ascii="標楷體" w:eastAsia="標楷體" w:hAnsi="標楷體"/>
          <w:color w:val="000000"/>
          <w:sz w:val="26"/>
          <w:szCs w:val="26"/>
        </w:rPr>
        <w:t>主題內容（主題思想、創意啟示性、國際文化等）占</w:t>
      </w:r>
      <w:r>
        <w:rPr>
          <w:rFonts w:ascii="標楷體" w:eastAsia="標楷體" w:hAnsi="標楷體"/>
          <w:color w:val="000000"/>
          <w:sz w:val="26"/>
          <w:szCs w:val="26"/>
        </w:rPr>
        <w:t>40%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(2)</w:t>
      </w:r>
      <w:r>
        <w:rPr>
          <w:rFonts w:ascii="標楷體" w:eastAsia="標楷體" w:hAnsi="標楷體"/>
          <w:color w:val="000000"/>
          <w:sz w:val="26"/>
          <w:szCs w:val="26"/>
        </w:rPr>
        <w:t>表現技巧（動作與構圖、音樂與律動、整體默契）占</w:t>
      </w:r>
      <w:r>
        <w:rPr>
          <w:rFonts w:ascii="標楷體" w:eastAsia="標楷體" w:hAnsi="標楷體"/>
          <w:color w:val="000000"/>
          <w:sz w:val="26"/>
          <w:szCs w:val="26"/>
        </w:rPr>
        <w:t>40%</w:t>
      </w:r>
    </w:p>
    <w:p w:rsidR="009D370F" w:rsidRDefault="00BB618A">
      <w:pPr>
        <w:pStyle w:val="Standard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(3)</w:t>
      </w:r>
      <w:r>
        <w:rPr>
          <w:rFonts w:ascii="標楷體" w:eastAsia="標楷體" w:hAnsi="標楷體"/>
          <w:color w:val="000000"/>
          <w:sz w:val="26"/>
          <w:szCs w:val="26"/>
        </w:rPr>
        <w:t>團體造型（服裝儀態、道具化妝、整體藝術等）占</w:t>
      </w:r>
      <w:r>
        <w:rPr>
          <w:rFonts w:ascii="標楷體" w:eastAsia="標楷體" w:hAnsi="標楷體"/>
          <w:color w:val="000000"/>
          <w:sz w:val="26"/>
          <w:szCs w:val="26"/>
        </w:rPr>
        <w:t>20%</w:t>
      </w:r>
    </w:p>
    <w:p w:rsidR="009D370F" w:rsidRDefault="00BB618A">
      <w:pPr>
        <w:pStyle w:val="Standard"/>
        <w:ind w:left="650" w:hanging="65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sz w:val="26"/>
          <w:szCs w:val="26"/>
        </w:rPr>
        <w:t>補充說明：請自備</w:t>
      </w:r>
      <w:r>
        <w:rPr>
          <w:rFonts w:ascii="標楷體" w:eastAsia="標楷體" w:hAnsi="標楷體"/>
          <w:sz w:val="26"/>
          <w:szCs w:val="26"/>
          <w:lang w:eastAsia="zh-HK"/>
        </w:rPr>
        <w:t>音樂</w:t>
      </w:r>
      <w:r>
        <w:rPr>
          <w:rFonts w:ascii="標楷體" w:eastAsia="標楷體" w:hAnsi="標楷體"/>
          <w:color w:val="000000"/>
          <w:sz w:val="26"/>
          <w:szCs w:val="26"/>
        </w:rPr>
        <w:t>播放設備、音樂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不含人聲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與播放</w:t>
      </w:r>
      <w:r>
        <w:rPr>
          <w:rFonts w:ascii="標楷體" w:eastAsia="標楷體" w:hAnsi="標楷體"/>
          <w:color w:val="000000"/>
          <w:sz w:val="26"/>
          <w:szCs w:val="26"/>
        </w:rPr>
        <w:t>人員，比賽現場僅提供電源。</w:t>
      </w:r>
    </w:p>
    <w:p w:rsidR="009D370F" w:rsidRDefault="00BB618A">
      <w:pPr>
        <w:pStyle w:val="a4"/>
        <w:numPr>
          <w:ilvl w:val="0"/>
          <w:numId w:val="2"/>
        </w:numPr>
        <w:spacing w:before="180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競賽相關說明</w:t>
      </w:r>
    </w:p>
    <w:p w:rsidR="009D370F" w:rsidRDefault="00BB618A">
      <w:pPr>
        <w:pStyle w:val="a4"/>
        <w:numPr>
          <w:ilvl w:val="0"/>
          <w:numId w:val="61"/>
        </w:num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工作人員協助時間登記及叫號。</w:t>
      </w:r>
    </w:p>
    <w:p w:rsidR="009D370F" w:rsidRDefault="00BB618A">
      <w:pPr>
        <w:pStyle w:val="a4"/>
        <w:numPr>
          <w:ilvl w:val="0"/>
          <w:numId w:val="47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參賽名單</w:t>
      </w:r>
      <w:r>
        <w:rPr>
          <w:rFonts w:ascii="標楷體" w:eastAsia="標楷體" w:hAnsi="標楷體"/>
          <w:sz w:val="26"/>
          <w:szCs w:val="26"/>
          <w:lang w:eastAsia="zh-HK"/>
        </w:rPr>
        <w:t>及曲目</w:t>
      </w:r>
      <w:r>
        <w:rPr>
          <w:rFonts w:ascii="標楷體" w:eastAsia="標楷體" w:hAnsi="標楷體"/>
          <w:sz w:val="26"/>
          <w:szCs w:val="26"/>
        </w:rPr>
        <w:t>於領隊會議時確認，領隊會議後一律不予更換。</w:t>
      </w:r>
    </w:p>
    <w:p w:rsidR="009D370F" w:rsidRDefault="00BB618A">
      <w:pPr>
        <w:pStyle w:val="a4"/>
        <w:numPr>
          <w:ilvl w:val="0"/>
          <w:numId w:val="47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凡參賽團隊所屬</w:t>
      </w:r>
      <w:r>
        <w:rPr>
          <w:rFonts w:ascii="標楷體" w:eastAsia="標楷體" w:hAnsi="標楷體"/>
          <w:sz w:val="26"/>
          <w:szCs w:val="26"/>
          <w:lang w:eastAsia="zh-HK"/>
        </w:rPr>
        <w:t>參</w:t>
      </w:r>
      <w:r>
        <w:rPr>
          <w:rFonts w:ascii="標楷體" w:eastAsia="標楷體" w:hAnsi="標楷體"/>
          <w:sz w:val="26"/>
          <w:szCs w:val="26"/>
        </w:rPr>
        <w:t>賽員均須與報名表名冊身分一致，非報名參賽員</w:t>
      </w:r>
      <w:r>
        <w:rPr>
          <w:rFonts w:ascii="標楷體" w:eastAsia="標楷體" w:hAnsi="標楷體"/>
          <w:sz w:val="26"/>
          <w:szCs w:val="26"/>
          <w:lang w:eastAsia="zh-HK"/>
        </w:rPr>
        <w:t>本人</w:t>
      </w:r>
      <w:r>
        <w:rPr>
          <w:rFonts w:ascii="標楷體" w:eastAsia="標楷體" w:hAnsi="標楷體"/>
          <w:sz w:val="26"/>
          <w:szCs w:val="26"/>
        </w:rPr>
        <w:t>參與競賽者，經舉發查證屬實，不予計分。</w:t>
      </w:r>
    </w:p>
    <w:p w:rsidR="009D370F" w:rsidRDefault="00BB618A">
      <w:pPr>
        <w:pStyle w:val="a4"/>
        <w:numPr>
          <w:ilvl w:val="0"/>
          <w:numId w:val="47"/>
        </w:numPr>
        <w:ind w:left="567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競賽進行中，各校隨隊入場人員不得影響比賽進行，並隨隊伍同時進出。</w:t>
      </w:r>
    </w:p>
    <w:p w:rsidR="009D370F" w:rsidRDefault="00BB618A">
      <w:pPr>
        <w:pStyle w:val="a4"/>
        <w:numPr>
          <w:ilvl w:val="0"/>
          <w:numId w:val="47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特優團隊得由主辦單位邀請參與新北市政府教育局相關活動演出。</w:t>
      </w:r>
    </w:p>
    <w:p w:rsidR="009D370F" w:rsidRDefault="00BB618A">
      <w:pPr>
        <w:pStyle w:val="a4"/>
        <w:numPr>
          <w:ilvl w:val="0"/>
          <w:numId w:val="62"/>
        </w:numPr>
        <w:spacing w:before="180"/>
        <w:ind w:left="567" w:hanging="56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敘獎方式</w:t>
      </w:r>
    </w:p>
    <w:p w:rsidR="009D370F" w:rsidRDefault="00BB618A">
      <w:pPr>
        <w:pStyle w:val="a4"/>
        <w:numPr>
          <w:ilvl w:val="1"/>
          <w:numId w:val="46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優勝隊伍之指導教師</w:t>
      </w:r>
      <w:r>
        <w:rPr>
          <w:rFonts w:ascii="標楷體" w:eastAsia="標楷體" w:hAnsi="標楷體"/>
          <w:color w:val="000000"/>
          <w:sz w:val="26"/>
          <w:szCs w:val="26"/>
        </w:rPr>
        <w:t>參照「新北市政府所屬各級學校暨幼兒園辦理教師敘獎處理原則」第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項第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款第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目予以獎勵（特優比照第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名、優等比照第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名），榮獲特優者記功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次，榮獲優等者嘉獎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次，擇優敘獎。</w:t>
      </w:r>
      <w:r>
        <w:rPr>
          <w:rFonts w:ascii="標楷體" w:eastAsia="標楷體" w:hAnsi="標楷體"/>
          <w:sz w:val="26"/>
          <w:szCs w:val="26"/>
          <w:lang w:eastAsia="zh-HK"/>
        </w:rPr>
        <w:t>指導教師非學校正式編制人員時，獲獎之指導教師發給優勝指導證明。</w:t>
      </w:r>
    </w:p>
    <w:p w:rsidR="009D370F" w:rsidRDefault="00BB618A">
      <w:pPr>
        <w:pStyle w:val="a4"/>
        <w:numPr>
          <w:ilvl w:val="1"/>
          <w:numId w:val="46"/>
        </w:num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承辦學校工作人員於辦理完畢後，依</w:t>
      </w:r>
      <w:r>
        <w:rPr>
          <w:rFonts w:ascii="標楷體" w:eastAsia="標楷體" w:hAnsi="標楷體"/>
          <w:sz w:val="26"/>
          <w:szCs w:val="26"/>
          <w:lang w:eastAsia="zh-HK"/>
        </w:rPr>
        <w:t>據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lang w:eastAsia="zh-HK"/>
        </w:rPr>
        <w:t>公立高級中等以下學校校長成績考核辦法</w:t>
      </w:r>
      <w:r>
        <w:rPr>
          <w:rFonts w:ascii="標楷體" w:eastAsia="標楷體" w:hAnsi="標楷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  <w:lang w:eastAsia="zh-HK"/>
        </w:rPr>
        <w:t>及</w:t>
      </w:r>
      <w:r>
        <w:rPr>
          <w:rFonts w:ascii="標楷體" w:eastAsia="標楷體" w:hAnsi="標楷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  <w:lang w:eastAsia="zh-HK"/>
        </w:rPr>
        <w:t>公立高級中等以下學校教師成績考核辦法</w:t>
      </w:r>
      <w:r>
        <w:rPr>
          <w:rFonts w:ascii="標楷體" w:eastAsia="標楷體" w:hAnsi="標楷體"/>
          <w:sz w:val="26"/>
          <w:szCs w:val="26"/>
        </w:rPr>
        <w:t>」，</w:t>
      </w:r>
      <w:r>
        <w:rPr>
          <w:rFonts w:ascii="標楷體" w:eastAsia="標楷體" w:hAnsi="標楷體"/>
          <w:sz w:val="26"/>
          <w:szCs w:val="26"/>
          <w:lang w:eastAsia="zh-HK"/>
        </w:rPr>
        <w:t>敍獎額度及人數比照</w:t>
      </w:r>
      <w:r>
        <w:rPr>
          <w:rFonts w:ascii="標楷體" w:eastAsia="標楷體" w:hAnsi="標楷體"/>
          <w:sz w:val="26"/>
          <w:szCs w:val="26"/>
        </w:rPr>
        <w:t>「新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北市政府所屬各級學校及幼兒園辦理教師敍獎處理原則」附表第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項第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款規定，各承辦學校主要策畫執行人員記功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次，餘協辦及督辦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人依功績程度</w:t>
      </w:r>
      <w:r>
        <w:rPr>
          <w:rFonts w:ascii="標楷體" w:eastAsia="標楷體" w:hAnsi="標楷體"/>
          <w:sz w:val="26"/>
          <w:szCs w:val="26"/>
        </w:rPr>
        <w:t>嘉獎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次。</w:t>
      </w:r>
    </w:p>
    <w:p w:rsidR="009D370F" w:rsidRDefault="00BB618A">
      <w:pPr>
        <w:pStyle w:val="a4"/>
        <w:numPr>
          <w:ilvl w:val="0"/>
          <w:numId w:val="63"/>
        </w:numPr>
        <w:spacing w:before="180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參賽績優隊伍獎勵</w:t>
      </w:r>
    </w:p>
    <w:p w:rsidR="009D370F" w:rsidRDefault="00BB618A">
      <w:pPr>
        <w:pStyle w:val="a4"/>
        <w:numPr>
          <w:ilvl w:val="0"/>
          <w:numId w:val="64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團體朗讀組：高中職組、國中組及國小組各組各</w:t>
      </w:r>
      <w:r>
        <w:rPr>
          <w:rFonts w:ascii="標楷體" w:eastAsia="標楷體" w:hAnsi="標楷體"/>
          <w:sz w:val="26"/>
          <w:szCs w:val="26"/>
        </w:rPr>
        <w:t>語言別</w:t>
      </w:r>
      <w:r>
        <w:rPr>
          <w:rFonts w:ascii="標楷體" w:eastAsia="標楷體" w:hAnsi="標楷體"/>
          <w:sz w:val="26"/>
          <w:szCs w:val="26"/>
          <w:lang w:eastAsia="zh-HK"/>
        </w:rPr>
        <w:t>分別錄取</w:t>
      </w:r>
      <w:r>
        <w:rPr>
          <w:rFonts w:ascii="標楷體" w:eastAsia="標楷體" w:hAnsi="標楷體"/>
          <w:sz w:val="26"/>
          <w:szCs w:val="26"/>
        </w:rPr>
        <w:t>特優１隊，頒發獎狀及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3,000</w:t>
      </w:r>
      <w:r>
        <w:rPr>
          <w:rFonts w:ascii="標楷體" w:eastAsia="標楷體" w:hAnsi="標楷體"/>
          <w:sz w:val="26"/>
          <w:szCs w:val="26"/>
        </w:rPr>
        <w:t>元禮券；各組優等</w:t>
      </w:r>
      <w:r>
        <w:rPr>
          <w:rFonts w:ascii="標楷體" w:eastAsia="標楷體" w:hAnsi="標楷體"/>
          <w:sz w:val="26"/>
          <w:szCs w:val="26"/>
          <w:lang w:eastAsia="zh-HK"/>
        </w:rPr>
        <w:t>若干</w:t>
      </w:r>
      <w:r>
        <w:rPr>
          <w:rFonts w:ascii="標楷體" w:eastAsia="標楷體" w:hAnsi="標楷體"/>
          <w:sz w:val="26"/>
          <w:szCs w:val="26"/>
        </w:rPr>
        <w:t>隊，頒發獎狀及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1,500</w:t>
      </w:r>
      <w:r>
        <w:rPr>
          <w:rFonts w:ascii="標楷體" w:eastAsia="標楷體" w:hAnsi="標楷體"/>
          <w:sz w:val="26"/>
          <w:szCs w:val="26"/>
        </w:rPr>
        <w:t>元禮券，</w:t>
      </w:r>
      <w:r>
        <w:rPr>
          <w:rFonts w:ascii="標楷體" w:eastAsia="標楷體" w:hAnsi="標楷體"/>
          <w:sz w:val="26"/>
          <w:szCs w:val="26"/>
        </w:rPr>
        <w:lastRenderedPageBreak/>
        <w:t>另擇取甲等若干，頒發獎狀。</w:t>
      </w:r>
    </w:p>
    <w:p w:rsidR="009D370F" w:rsidRDefault="00BB618A">
      <w:pPr>
        <w:pStyle w:val="a4"/>
        <w:numPr>
          <w:ilvl w:val="0"/>
          <w:numId w:val="48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幼兒園歌謠組、親子歌謠組：各擇取特優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隊，頒發獎狀及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3,000</w:t>
      </w:r>
      <w:r>
        <w:rPr>
          <w:rFonts w:ascii="標楷體" w:eastAsia="標楷體" w:hAnsi="標楷體"/>
          <w:sz w:val="26"/>
          <w:szCs w:val="26"/>
        </w:rPr>
        <w:t>元禮券；擇取優等</w:t>
      </w:r>
      <w:r>
        <w:rPr>
          <w:rFonts w:ascii="標楷體" w:eastAsia="標楷體" w:hAnsi="標楷體"/>
          <w:sz w:val="26"/>
          <w:szCs w:val="26"/>
          <w:lang w:eastAsia="zh-HK"/>
        </w:rPr>
        <w:t>若干</w:t>
      </w:r>
      <w:r>
        <w:rPr>
          <w:rFonts w:ascii="標楷體" w:eastAsia="標楷體" w:hAnsi="標楷體"/>
          <w:sz w:val="26"/>
          <w:szCs w:val="26"/>
        </w:rPr>
        <w:t>隊，頒發獎狀及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1,500</w:t>
      </w:r>
      <w:r>
        <w:rPr>
          <w:rFonts w:ascii="標楷體" w:eastAsia="標楷體" w:hAnsi="標楷體"/>
          <w:sz w:val="26"/>
          <w:szCs w:val="26"/>
        </w:rPr>
        <w:t>元禮券，另擇取甲等若干，頒發獎狀。</w:t>
      </w:r>
    </w:p>
    <w:p w:rsidR="009D370F" w:rsidRDefault="00BB618A">
      <w:pPr>
        <w:pStyle w:val="a4"/>
        <w:numPr>
          <w:ilvl w:val="0"/>
          <w:numId w:val="48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各項競賽成績未達獎勵標準者，得</w:t>
      </w:r>
      <w:r>
        <w:rPr>
          <w:rFonts w:ascii="標楷體" w:eastAsia="標楷體" w:hAnsi="標楷體"/>
          <w:sz w:val="26"/>
          <w:szCs w:val="26"/>
          <w:lang w:eastAsia="zh-HK"/>
        </w:rPr>
        <w:t>予</w:t>
      </w:r>
      <w:r>
        <w:rPr>
          <w:rFonts w:ascii="標楷體" w:eastAsia="標楷體" w:hAnsi="標楷體"/>
          <w:sz w:val="26"/>
          <w:szCs w:val="26"/>
        </w:rPr>
        <w:t>從缺。</w:t>
      </w:r>
    </w:p>
    <w:p w:rsidR="009D370F" w:rsidRDefault="00BB618A">
      <w:pPr>
        <w:pStyle w:val="a4"/>
        <w:numPr>
          <w:ilvl w:val="0"/>
          <w:numId w:val="48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主辦單位得依</w:t>
      </w:r>
      <w:r>
        <w:rPr>
          <w:rFonts w:ascii="標楷體" w:eastAsia="標楷體" w:hAnsi="標楷體"/>
          <w:sz w:val="26"/>
          <w:szCs w:val="26"/>
          <w:lang w:eastAsia="zh-HK"/>
        </w:rPr>
        <w:t>實際</w:t>
      </w:r>
      <w:r>
        <w:rPr>
          <w:rFonts w:ascii="標楷體" w:eastAsia="標楷體" w:hAnsi="標楷體"/>
          <w:sz w:val="26"/>
          <w:szCs w:val="26"/>
        </w:rPr>
        <w:t>報名狀況調整</w:t>
      </w:r>
      <w:r>
        <w:rPr>
          <w:rFonts w:ascii="標楷體" w:eastAsia="標楷體" w:hAnsi="標楷體"/>
          <w:sz w:val="26"/>
          <w:szCs w:val="26"/>
          <w:lang w:eastAsia="zh-HK"/>
        </w:rPr>
        <w:t>獎勵名額</w:t>
      </w:r>
      <w:r>
        <w:rPr>
          <w:rFonts w:ascii="標楷體" w:eastAsia="標楷體" w:hAnsi="標楷體"/>
          <w:sz w:val="26"/>
          <w:szCs w:val="26"/>
        </w:rPr>
        <w:t>，惟額度將於</w:t>
      </w:r>
      <w:r>
        <w:rPr>
          <w:rFonts w:ascii="標楷體" w:eastAsia="標楷體" w:hAnsi="標楷體"/>
          <w:color w:val="000000"/>
          <w:sz w:val="26"/>
          <w:szCs w:val="26"/>
        </w:rPr>
        <w:t>所有獎項內勻支。</w:t>
      </w:r>
    </w:p>
    <w:p w:rsidR="009D370F" w:rsidRDefault="00BB618A">
      <w:pPr>
        <w:pStyle w:val="a4"/>
        <w:numPr>
          <w:ilvl w:val="0"/>
          <w:numId w:val="65"/>
        </w:numPr>
        <w:spacing w:before="180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注意事項</w:t>
      </w:r>
    </w:p>
    <w:p w:rsidR="009D370F" w:rsidRDefault="00BB618A">
      <w:pPr>
        <w:pStyle w:val="a4"/>
        <w:numPr>
          <w:ilvl w:val="0"/>
          <w:numId w:val="66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競賽當天若遇天災或疫情，宣布停止上班上課，即停止辦理競賽，</w:t>
      </w:r>
      <w:r>
        <w:rPr>
          <w:rFonts w:ascii="標楷體" w:eastAsia="標楷體" w:hAnsi="標楷體"/>
          <w:sz w:val="26"/>
          <w:szCs w:val="26"/>
          <w:lang w:eastAsia="zh-HK"/>
        </w:rPr>
        <w:t>由主辧單位通知</w:t>
      </w:r>
      <w:r>
        <w:rPr>
          <w:rFonts w:ascii="標楷體" w:eastAsia="標楷體" w:hAnsi="標楷體"/>
          <w:sz w:val="26"/>
          <w:szCs w:val="26"/>
        </w:rPr>
        <w:t>另擇期辦理。領隊會議與競賽當天之參與人員、工作人員、評審</w:t>
      </w:r>
      <w:r>
        <w:rPr>
          <w:rFonts w:ascii="標楷體" w:eastAsia="標楷體" w:hAnsi="標楷體"/>
          <w:color w:val="000000"/>
          <w:sz w:val="26"/>
          <w:szCs w:val="26"/>
        </w:rPr>
        <w:t>人員，均得以公假登記排代；若適逢假日得補假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天，</w:t>
      </w:r>
      <w:r>
        <w:rPr>
          <w:rFonts w:ascii="標楷體" w:eastAsia="標楷體" w:hAnsi="標楷體"/>
          <w:color w:val="000000"/>
          <w:sz w:val="26"/>
          <w:szCs w:val="26"/>
          <w:lang w:eastAsia="zh-HK"/>
        </w:rPr>
        <w:t>惟</w:t>
      </w:r>
      <w:r>
        <w:rPr>
          <w:rFonts w:ascii="標楷體" w:eastAsia="標楷體" w:hAnsi="標楷體"/>
          <w:color w:val="000000"/>
          <w:sz w:val="26"/>
          <w:szCs w:val="26"/>
        </w:rPr>
        <w:t>以課務自理為原則。</w:t>
      </w:r>
    </w:p>
    <w:p w:rsidR="009D370F" w:rsidRDefault="00BB618A">
      <w:pPr>
        <w:pStyle w:val="a4"/>
        <w:numPr>
          <w:ilvl w:val="0"/>
          <w:numId w:val="49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  <w:szCs w:val="26"/>
        </w:rPr>
        <w:t>本局依各校參賽隊數多寡，給予部分金額補助，惟補助款僅適用於本次活動相關事宜，</w:t>
      </w:r>
      <w:r>
        <w:rPr>
          <w:rFonts w:ascii="標楷體" w:eastAsia="標楷體" w:hAnsi="標楷體"/>
          <w:sz w:val="26"/>
          <w:szCs w:val="26"/>
        </w:rPr>
        <w:t>如鐘點費、加班費、車資、誤餐費、保險、服裝、材料費等，補助</w:t>
      </w:r>
      <w:r>
        <w:rPr>
          <w:rFonts w:ascii="標楷體" w:eastAsia="標楷體" w:hAnsi="標楷體"/>
          <w:sz w:val="26"/>
          <w:szCs w:val="26"/>
          <w:lang w:eastAsia="zh-HK"/>
        </w:rPr>
        <w:t>原則</w:t>
      </w:r>
      <w:r>
        <w:rPr>
          <w:rFonts w:ascii="標楷體" w:eastAsia="標楷體" w:hAnsi="標楷體"/>
          <w:sz w:val="26"/>
          <w:szCs w:val="26"/>
        </w:rPr>
        <w:t>如下（參與人員係指</w:t>
      </w:r>
      <w:r>
        <w:rPr>
          <w:rFonts w:ascii="標楷體" w:eastAsia="標楷體" w:hAnsi="標楷體"/>
          <w:kern w:val="0"/>
          <w:sz w:val="26"/>
          <w:szCs w:val="26"/>
        </w:rPr>
        <w:t>校長、聯絡人、帶隊人員、指導教師與</w:t>
      </w:r>
      <w:r>
        <w:rPr>
          <w:rFonts w:ascii="標楷體" w:eastAsia="標楷體" w:hAnsi="標楷體"/>
          <w:kern w:val="0"/>
          <w:sz w:val="26"/>
          <w:szCs w:val="26"/>
          <w:lang w:eastAsia="zh-HK"/>
        </w:rPr>
        <w:t>參</w:t>
      </w:r>
      <w:r>
        <w:rPr>
          <w:rFonts w:ascii="標楷體" w:eastAsia="標楷體" w:hAnsi="標楷體"/>
          <w:kern w:val="0"/>
          <w:sz w:val="26"/>
          <w:szCs w:val="26"/>
        </w:rPr>
        <w:t>賽員</w:t>
      </w:r>
      <w:r>
        <w:rPr>
          <w:rFonts w:ascii="標楷體" w:eastAsia="標楷體" w:hAnsi="標楷體"/>
          <w:sz w:val="26"/>
          <w:szCs w:val="26"/>
        </w:rPr>
        <w:t>）：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參與人員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人以下：每校補助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3,000</w:t>
      </w:r>
      <w:r>
        <w:rPr>
          <w:rFonts w:ascii="標楷體" w:eastAsia="標楷體" w:hAnsi="標楷體"/>
          <w:sz w:val="26"/>
          <w:szCs w:val="26"/>
        </w:rPr>
        <w:t>元整。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參與人員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</w:rPr>
        <w:t>20</w:t>
      </w:r>
      <w:r>
        <w:rPr>
          <w:rFonts w:ascii="標楷體" w:eastAsia="標楷體" w:hAnsi="標楷體"/>
          <w:sz w:val="26"/>
          <w:szCs w:val="26"/>
        </w:rPr>
        <w:t>人：每校補助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4,000</w:t>
      </w:r>
      <w:r>
        <w:rPr>
          <w:rFonts w:ascii="標楷體" w:eastAsia="標楷體" w:hAnsi="標楷體"/>
          <w:sz w:val="26"/>
          <w:szCs w:val="26"/>
        </w:rPr>
        <w:t>元整。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參與人員</w:t>
      </w:r>
      <w:r>
        <w:rPr>
          <w:rFonts w:ascii="標楷體" w:eastAsia="標楷體" w:hAnsi="標楷體"/>
          <w:sz w:val="26"/>
          <w:szCs w:val="26"/>
        </w:rPr>
        <w:t>21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人：每校補助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5,000</w:t>
      </w:r>
      <w:r>
        <w:rPr>
          <w:rFonts w:ascii="標楷體" w:eastAsia="標楷體" w:hAnsi="標楷體"/>
          <w:sz w:val="26"/>
          <w:szCs w:val="26"/>
        </w:rPr>
        <w:t>元整。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參與人員</w:t>
      </w:r>
      <w:r>
        <w:rPr>
          <w:rFonts w:ascii="標楷體" w:eastAsia="標楷體" w:hAnsi="標楷體"/>
          <w:sz w:val="26"/>
          <w:szCs w:val="26"/>
        </w:rPr>
        <w:t>31</w:t>
      </w:r>
      <w:r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/>
          <w:sz w:val="26"/>
          <w:szCs w:val="26"/>
        </w:rPr>
        <w:t>40</w:t>
      </w:r>
      <w:r>
        <w:rPr>
          <w:rFonts w:ascii="標楷體" w:eastAsia="標楷體" w:hAnsi="標楷體"/>
          <w:sz w:val="26"/>
          <w:szCs w:val="26"/>
        </w:rPr>
        <w:t>人：每校補助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6,000</w:t>
      </w:r>
      <w:r>
        <w:rPr>
          <w:rFonts w:ascii="標楷體" w:eastAsia="標楷體" w:hAnsi="標楷體"/>
          <w:sz w:val="26"/>
          <w:szCs w:val="26"/>
        </w:rPr>
        <w:t>元整。</w:t>
      </w:r>
    </w:p>
    <w:p w:rsidR="009D370F" w:rsidRDefault="00BB618A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  <w:lang w:eastAsia="zh-HK"/>
        </w:rPr>
        <w:t>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參與人員</w:t>
      </w:r>
      <w:r>
        <w:rPr>
          <w:rFonts w:ascii="標楷體" w:eastAsia="標楷體" w:hAnsi="標楷體"/>
          <w:sz w:val="26"/>
          <w:szCs w:val="26"/>
        </w:rPr>
        <w:t>40</w:t>
      </w:r>
      <w:r>
        <w:rPr>
          <w:rFonts w:ascii="標楷體" w:eastAsia="標楷體" w:hAnsi="標楷體"/>
          <w:sz w:val="26"/>
          <w:szCs w:val="26"/>
        </w:rPr>
        <w:t>人</w:t>
      </w:r>
      <w:r>
        <w:rPr>
          <w:rFonts w:ascii="標楷體" w:eastAsia="標楷體" w:hAnsi="標楷體"/>
          <w:sz w:val="26"/>
          <w:szCs w:val="26"/>
          <w:lang w:eastAsia="zh-HK"/>
        </w:rPr>
        <w:t>以上</w:t>
      </w:r>
      <w:r>
        <w:rPr>
          <w:rFonts w:ascii="標楷體" w:eastAsia="標楷體" w:hAnsi="標楷體"/>
          <w:sz w:val="26"/>
          <w:szCs w:val="26"/>
        </w:rPr>
        <w:t>：每校補助</w:t>
      </w:r>
      <w:r>
        <w:rPr>
          <w:rFonts w:ascii="標楷體" w:eastAsia="標楷體" w:hAnsi="標楷體"/>
          <w:sz w:val="26"/>
          <w:szCs w:val="26"/>
          <w:lang w:eastAsia="zh-HK"/>
        </w:rPr>
        <w:t>新臺幣</w:t>
      </w:r>
      <w:r>
        <w:rPr>
          <w:rFonts w:ascii="標楷體" w:eastAsia="標楷體" w:hAnsi="標楷體"/>
          <w:sz w:val="26"/>
          <w:szCs w:val="26"/>
        </w:rPr>
        <w:t>7,000</w:t>
      </w:r>
      <w:r>
        <w:rPr>
          <w:rFonts w:ascii="標楷體" w:eastAsia="標楷體" w:hAnsi="標楷體"/>
          <w:sz w:val="26"/>
          <w:szCs w:val="26"/>
        </w:rPr>
        <w:t>元整。</w:t>
      </w:r>
    </w:p>
    <w:p w:rsidR="009D370F" w:rsidRDefault="00BB618A">
      <w:pPr>
        <w:pStyle w:val="a4"/>
        <w:numPr>
          <w:ilvl w:val="0"/>
          <w:numId w:val="67"/>
        </w:numPr>
        <w:spacing w:before="180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6"/>
          <w:szCs w:val="26"/>
        </w:rPr>
        <w:t>經費概算及來源：</w:t>
      </w:r>
      <w:r>
        <w:rPr>
          <w:rFonts w:ascii="標楷體" w:eastAsia="標楷體" w:hAnsi="標楷體"/>
          <w:sz w:val="26"/>
          <w:szCs w:val="26"/>
          <w:lang w:eastAsia="zh-HK"/>
        </w:rPr>
        <w:t>由</w:t>
      </w:r>
      <w:r>
        <w:rPr>
          <w:rFonts w:ascii="標楷體" w:eastAsia="標楷體" w:hAnsi="標楷體"/>
          <w:sz w:val="26"/>
          <w:szCs w:val="26"/>
        </w:rPr>
        <w:t>新北市政府教育局相關經費項下支應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D370F" w:rsidRDefault="00BB618A">
      <w:pPr>
        <w:pStyle w:val="a4"/>
        <w:numPr>
          <w:ilvl w:val="0"/>
          <w:numId w:val="2"/>
        </w:numPr>
        <w:spacing w:before="180"/>
        <w:ind w:left="567" w:hanging="567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本計畫奉新北市政府教育局核可後實施，修正時亦同。</w:t>
      </w: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  <w:color w:val="000000"/>
          <w:sz w:val="26"/>
          <w:szCs w:val="26"/>
        </w:rPr>
      </w:pPr>
    </w:p>
    <w:p w:rsidR="009D370F" w:rsidRDefault="009D370F">
      <w:pPr>
        <w:pStyle w:val="Standard"/>
        <w:spacing w:before="180"/>
        <w:rPr>
          <w:rFonts w:ascii="標楷體" w:eastAsia="標楷體" w:hAnsi="標楷體"/>
        </w:rPr>
      </w:pPr>
    </w:p>
    <w:sectPr w:rsidR="009D370F" w:rsidSect="009D370F">
      <w:headerReference w:type="default" r:id="rId7"/>
      <w:footerReference w:type="default" r:id="rId8"/>
      <w:pgSz w:w="11906" w:h="16838"/>
      <w:pgMar w:top="567" w:right="1077" w:bottom="624" w:left="1077" w:header="0" w:footer="56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8A" w:rsidRDefault="00BB618A" w:rsidP="009D370F">
      <w:r>
        <w:separator/>
      </w:r>
    </w:p>
  </w:endnote>
  <w:endnote w:type="continuationSeparator" w:id="0">
    <w:p w:rsidR="00BB618A" w:rsidRDefault="00BB618A" w:rsidP="009D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F" w:rsidRDefault="009D370F">
    <w:pPr>
      <w:pStyle w:val="Footer"/>
      <w:jc w:val="center"/>
    </w:pPr>
    <w:fldSimple w:instr=" PAGE ">
      <w:r w:rsidR="00215FF1">
        <w:rPr>
          <w:noProof/>
        </w:rPr>
        <w:t>1</w:t>
      </w:r>
    </w:fldSimple>
  </w:p>
  <w:p w:rsidR="009D370F" w:rsidRDefault="009D3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8A" w:rsidRDefault="00BB618A" w:rsidP="009D370F">
      <w:r w:rsidRPr="009D370F">
        <w:rPr>
          <w:color w:val="000000"/>
        </w:rPr>
        <w:separator/>
      </w:r>
    </w:p>
  </w:footnote>
  <w:footnote w:type="continuationSeparator" w:id="0">
    <w:p w:rsidR="00BB618A" w:rsidRDefault="00BB618A" w:rsidP="009D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F" w:rsidRDefault="009D370F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C6D"/>
    <w:multiLevelType w:val="multilevel"/>
    <w:tmpl w:val="29D2A536"/>
    <w:styleLink w:val="WWNum1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C107494"/>
    <w:multiLevelType w:val="multilevel"/>
    <w:tmpl w:val="5FA6D91C"/>
    <w:styleLink w:val="WWNum12"/>
    <w:lvl w:ilvl="0">
      <w:numFmt w:val="bullet"/>
      <w:lvlText w:val="□"/>
      <w:lvlJc w:val="left"/>
      <w:rPr>
        <w:rFonts w:eastAsia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0D120CB8"/>
    <w:multiLevelType w:val="multilevel"/>
    <w:tmpl w:val="3C8E8CCA"/>
    <w:styleLink w:val="WWNum17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134684"/>
    <w:multiLevelType w:val="multilevel"/>
    <w:tmpl w:val="055ABA9E"/>
    <w:styleLink w:val="WWNum44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F34344"/>
    <w:multiLevelType w:val="multilevel"/>
    <w:tmpl w:val="70BA0774"/>
    <w:styleLink w:val="WWNum1"/>
    <w:lvl w:ilvl="0">
      <w:start w:val="1"/>
      <w:numFmt w:val="ideographLegalTraditional"/>
      <w:lvlText w:val="%1、"/>
      <w:lvlJc w:val="left"/>
      <w:rPr>
        <w:rFonts w:ascii="標楷體" w:eastAsia="標楷體" w:hAnsi="標楷體"/>
        <w:b/>
        <w:sz w:val="26"/>
        <w:lang w:val="en-US"/>
      </w:rPr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</w:lvl>
    <w:lvl w:ilvl="4">
      <w:numFmt w:val="bullet"/>
      <w:lvlText w:val=""/>
      <w:lvlJc w:val="left"/>
      <w:rPr>
        <w:rFonts w:ascii="Wingdings" w:hAnsi="Wingdings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FF1A67"/>
    <w:multiLevelType w:val="multilevel"/>
    <w:tmpl w:val="2FD20006"/>
    <w:styleLink w:val="WWNum33"/>
    <w:lvl w:ilvl="0">
      <w:numFmt w:val="bullet"/>
      <w:lvlText w:val="□"/>
      <w:lvlJc w:val="left"/>
      <w:rPr>
        <w:rFonts w:ascii="標楷體" w:eastAsia="標楷體" w:hAnsi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>
    <w:nsid w:val="13456E66"/>
    <w:multiLevelType w:val="multilevel"/>
    <w:tmpl w:val="41084706"/>
    <w:styleLink w:val="WW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3AB3C98"/>
    <w:multiLevelType w:val="multilevel"/>
    <w:tmpl w:val="9EC6BA5E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518758D"/>
    <w:multiLevelType w:val="multilevel"/>
    <w:tmpl w:val="D94CBF8A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663717"/>
    <w:multiLevelType w:val="multilevel"/>
    <w:tmpl w:val="3BEAD9FA"/>
    <w:styleLink w:val="WWNum4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A166E99"/>
    <w:multiLevelType w:val="multilevel"/>
    <w:tmpl w:val="5420A1DC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16E3B66"/>
    <w:multiLevelType w:val="multilevel"/>
    <w:tmpl w:val="DD0CC1D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2D32775"/>
    <w:multiLevelType w:val="multilevel"/>
    <w:tmpl w:val="DAFC8A96"/>
    <w:styleLink w:val="WW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4A61F7E"/>
    <w:multiLevelType w:val="multilevel"/>
    <w:tmpl w:val="C8AA9632"/>
    <w:styleLink w:val="WW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B60607"/>
    <w:multiLevelType w:val="multilevel"/>
    <w:tmpl w:val="F16C652A"/>
    <w:styleLink w:val="WWNum6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(%2)、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"/>
      <w:lvlJc w:val="left"/>
      <w:rPr>
        <w:rFonts w:ascii="Wingdings" w:hAnsi="Wingdings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E8D0E2E"/>
    <w:multiLevelType w:val="multilevel"/>
    <w:tmpl w:val="4D5A091A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F783DD7"/>
    <w:multiLevelType w:val="multilevel"/>
    <w:tmpl w:val="1D78FE4A"/>
    <w:styleLink w:val="WW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1C8050A"/>
    <w:multiLevelType w:val="multilevel"/>
    <w:tmpl w:val="18327976"/>
    <w:styleLink w:val="WWNum41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C8343A"/>
    <w:multiLevelType w:val="multilevel"/>
    <w:tmpl w:val="9E12A85C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52D3775"/>
    <w:multiLevelType w:val="multilevel"/>
    <w:tmpl w:val="8D5A5F24"/>
    <w:styleLink w:val="WWNum2"/>
    <w:lvl w:ilvl="0">
      <w:start w:val="1"/>
      <w:numFmt w:val="japaneseCounting"/>
      <w:lvlText w:val="(%1)、"/>
      <w:lvlJc w:val="left"/>
      <w:rPr>
        <w:b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  <w:rPr>
        <w:strike w:val="0"/>
        <w:dstrike w:val="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8635C28"/>
    <w:multiLevelType w:val="multilevel"/>
    <w:tmpl w:val="7C568A36"/>
    <w:styleLink w:val="WWNum48"/>
    <w:lvl w:ilvl="0">
      <w:start w:val="1"/>
      <w:numFmt w:val="japaneseCounting"/>
      <w:lvlText w:val="%1、"/>
      <w:lvlJc w:val="left"/>
      <w:rPr>
        <w:rFonts w:ascii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91633F8"/>
    <w:multiLevelType w:val="multilevel"/>
    <w:tmpl w:val="C6D20D24"/>
    <w:styleLink w:val="WWNum7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(%2)、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"/>
      <w:lvlJc w:val="left"/>
      <w:rPr>
        <w:rFonts w:ascii="Wingdings" w:hAnsi="Wingdings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3F345CFC"/>
    <w:multiLevelType w:val="multilevel"/>
    <w:tmpl w:val="D320265C"/>
    <w:styleLink w:val="WWNum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3">
    <w:nsid w:val="3F670590"/>
    <w:multiLevelType w:val="multilevel"/>
    <w:tmpl w:val="1FCC2FA2"/>
    <w:styleLink w:val="WWNum14"/>
    <w:lvl w:ilvl="0">
      <w:start w:val="1"/>
      <w:numFmt w:val="decimal"/>
      <w:lvlText w:val="(%1)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5D77C8F"/>
    <w:multiLevelType w:val="multilevel"/>
    <w:tmpl w:val="7F289D04"/>
    <w:styleLink w:val="WWNum1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(%2)、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"/>
      <w:lvlJc w:val="left"/>
      <w:rPr>
        <w:rFonts w:ascii="Wingdings" w:hAnsi="Wingdings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66B35E0"/>
    <w:multiLevelType w:val="multilevel"/>
    <w:tmpl w:val="01A8D772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8B63147"/>
    <w:multiLevelType w:val="multilevel"/>
    <w:tmpl w:val="761EE6E4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90E5067"/>
    <w:multiLevelType w:val="multilevel"/>
    <w:tmpl w:val="AB4C25D0"/>
    <w:styleLink w:val="WW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8">
    <w:nsid w:val="50A21F8F"/>
    <w:multiLevelType w:val="multilevel"/>
    <w:tmpl w:val="B9A6AEF2"/>
    <w:styleLink w:val="WWNum32"/>
    <w:lvl w:ilvl="0">
      <w:numFmt w:val="bullet"/>
      <w:lvlText w:val="□"/>
      <w:lvlJc w:val="left"/>
      <w:rPr>
        <w:rFonts w:eastAsia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9">
    <w:nsid w:val="52817858"/>
    <w:multiLevelType w:val="multilevel"/>
    <w:tmpl w:val="24D8EB8A"/>
    <w:styleLink w:val="WWNum35"/>
    <w:lvl w:ilvl="0">
      <w:numFmt w:val="bullet"/>
      <w:lvlText w:val="□"/>
      <w:lvlJc w:val="left"/>
      <w:rPr>
        <w:rFonts w:eastAsia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0">
    <w:nsid w:val="54DF318A"/>
    <w:multiLevelType w:val="multilevel"/>
    <w:tmpl w:val="64E05976"/>
    <w:styleLink w:val="WWNum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1">
    <w:nsid w:val="594E4BB9"/>
    <w:multiLevelType w:val="multilevel"/>
    <w:tmpl w:val="5D784BFA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A606FF3"/>
    <w:multiLevelType w:val="multilevel"/>
    <w:tmpl w:val="2214DBEE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0560B6E"/>
    <w:multiLevelType w:val="multilevel"/>
    <w:tmpl w:val="378E9D52"/>
    <w:styleLink w:val="WWNum15"/>
    <w:lvl w:ilvl="0">
      <w:start w:val="1"/>
      <w:numFmt w:val="decimal"/>
      <w:lvlText w:val="(%1)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0C6619A"/>
    <w:multiLevelType w:val="multilevel"/>
    <w:tmpl w:val="55089012"/>
    <w:styleLink w:val="WWNum47"/>
    <w:lvl w:ilvl="0">
      <w:start w:val="1"/>
      <w:numFmt w:val="japaneseCounting"/>
      <w:lvlText w:val="%1、"/>
      <w:lvlJc w:val="left"/>
      <w:rPr>
        <w:rFonts w:ascii="標楷體" w:hAnsi="標楷體"/>
        <w:sz w:val="2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4D768DF"/>
    <w:multiLevelType w:val="multilevel"/>
    <w:tmpl w:val="03DA13EE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4DF0799"/>
    <w:multiLevelType w:val="multilevel"/>
    <w:tmpl w:val="3DD0E50C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6440E27"/>
    <w:multiLevelType w:val="multilevel"/>
    <w:tmpl w:val="338037C6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85264A2"/>
    <w:multiLevelType w:val="multilevel"/>
    <w:tmpl w:val="DEE22DE2"/>
    <w:styleLink w:val="WWNum4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AA634CB"/>
    <w:multiLevelType w:val="multilevel"/>
    <w:tmpl w:val="F87EA3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>
    <w:nsid w:val="6AB44B2C"/>
    <w:multiLevelType w:val="multilevel"/>
    <w:tmpl w:val="3F028AC0"/>
    <w:styleLink w:val="WWNum49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B671351"/>
    <w:multiLevelType w:val="multilevel"/>
    <w:tmpl w:val="706EA992"/>
    <w:styleLink w:val="WWNum3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BB84263"/>
    <w:multiLevelType w:val="multilevel"/>
    <w:tmpl w:val="1632F686"/>
    <w:styleLink w:val="WWNum4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1DB343C"/>
    <w:multiLevelType w:val="multilevel"/>
    <w:tmpl w:val="5BC05166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1EE155A"/>
    <w:multiLevelType w:val="multilevel"/>
    <w:tmpl w:val="9CD4FDFC"/>
    <w:styleLink w:val="WWNum28"/>
    <w:lvl w:ilvl="0">
      <w:numFmt w:val="bullet"/>
      <w:lvlText w:val="□"/>
      <w:lvlJc w:val="left"/>
      <w:rPr>
        <w:rFonts w:eastAsia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5">
    <w:nsid w:val="74361895"/>
    <w:multiLevelType w:val="multilevel"/>
    <w:tmpl w:val="98DA5BD0"/>
    <w:styleLink w:val="WWNum45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%2、"/>
      <w:lvlJc w:val="left"/>
      <w:rPr>
        <w:rFonts w:ascii="標楷體" w:hAnsi="標楷體"/>
        <w:sz w:val="26"/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79C61D9"/>
    <w:multiLevelType w:val="multilevel"/>
    <w:tmpl w:val="0ABC4BA4"/>
    <w:styleLink w:val="WWNum21"/>
    <w:lvl w:ilvl="0">
      <w:numFmt w:val="bullet"/>
      <w:lvlText w:val="□"/>
      <w:lvlJc w:val="left"/>
      <w:rPr>
        <w:rFonts w:eastAsia="標楷體" w:cs="Tahom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7">
    <w:nsid w:val="7AC3617F"/>
    <w:multiLevelType w:val="multilevel"/>
    <w:tmpl w:val="2CEEEC90"/>
    <w:styleLink w:val="WWNum3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D894917"/>
    <w:multiLevelType w:val="multilevel"/>
    <w:tmpl w:val="53A2ECB8"/>
    <w:styleLink w:val="WWNum39"/>
    <w:lvl w:ilvl="0">
      <w:start w:val="1"/>
      <w:numFmt w:val="japaneseCounting"/>
      <w:lvlText w:val="%1、"/>
      <w:lvlJc w:val="left"/>
      <w:rPr>
        <w:rFonts w:ascii="標楷體" w:hAnsi="標楷體"/>
        <w:b w:val="0"/>
        <w:sz w:val="2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E8F7BA3"/>
    <w:multiLevelType w:val="multilevel"/>
    <w:tmpl w:val="FB28D6CA"/>
    <w:styleLink w:val="WW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7F4E17D5"/>
    <w:multiLevelType w:val="multilevel"/>
    <w:tmpl w:val="1534D7B8"/>
    <w:styleLink w:val="WWNum4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9"/>
  </w:num>
  <w:num w:numId="2">
    <w:abstractNumId w:val="4"/>
  </w:num>
  <w:num w:numId="3">
    <w:abstractNumId w:val="19"/>
  </w:num>
  <w:num w:numId="4">
    <w:abstractNumId w:val="15"/>
  </w:num>
  <w:num w:numId="5">
    <w:abstractNumId w:val="30"/>
  </w:num>
  <w:num w:numId="6">
    <w:abstractNumId w:val="18"/>
  </w:num>
  <w:num w:numId="7">
    <w:abstractNumId w:val="14"/>
  </w:num>
  <w:num w:numId="8">
    <w:abstractNumId w:val="21"/>
  </w:num>
  <w:num w:numId="9">
    <w:abstractNumId w:val="26"/>
  </w:num>
  <w:num w:numId="10">
    <w:abstractNumId w:val="22"/>
  </w:num>
  <w:num w:numId="11">
    <w:abstractNumId w:val="0"/>
  </w:num>
  <w:num w:numId="12">
    <w:abstractNumId w:val="24"/>
  </w:num>
  <w:num w:numId="13">
    <w:abstractNumId w:val="1"/>
  </w:num>
  <w:num w:numId="14">
    <w:abstractNumId w:val="36"/>
  </w:num>
  <w:num w:numId="15">
    <w:abstractNumId w:val="23"/>
  </w:num>
  <w:num w:numId="16">
    <w:abstractNumId w:val="33"/>
  </w:num>
  <w:num w:numId="17">
    <w:abstractNumId w:val="35"/>
  </w:num>
  <w:num w:numId="18">
    <w:abstractNumId w:val="2"/>
  </w:num>
  <w:num w:numId="19">
    <w:abstractNumId w:val="31"/>
  </w:num>
  <w:num w:numId="20">
    <w:abstractNumId w:val="11"/>
  </w:num>
  <w:num w:numId="21">
    <w:abstractNumId w:val="37"/>
  </w:num>
  <w:num w:numId="22">
    <w:abstractNumId w:val="46"/>
  </w:num>
  <w:num w:numId="23">
    <w:abstractNumId w:val="12"/>
  </w:num>
  <w:num w:numId="24">
    <w:abstractNumId w:val="6"/>
  </w:num>
  <w:num w:numId="25">
    <w:abstractNumId w:val="7"/>
  </w:num>
  <w:num w:numId="26">
    <w:abstractNumId w:val="16"/>
  </w:num>
  <w:num w:numId="27">
    <w:abstractNumId w:val="49"/>
  </w:num>
  <w:num w:numId="28">
    <w:abstractNumId w:val="32"/>
  </w:num>
  <w:num w:numId="29">
    <w:abstractNumId w:val="44"/>
  </w:num>
  <w:num w:numId="30">
    <w:abstractNumId w:val="10"/>
  </w:num>
  <w:num w:numId="31">
    <w:abstractNumId w:val="43"/>
  </w:num>
  <w:num w:numId="32">
    <w:abstractNumId w:val="8"/>
  </w:num>
  <w:num w:numId="33">
    <w:abstractNumId w:val="28"/>
  </w:num>
  <w:num w:numId="34">
    <w:abstractNumId w:val="5"/>
  </w:num>
  <w:num w:numId="35">
    <w:abstractNumId w:val="13"/>
  </w:num>
  <w:num w:numId="36">
    <w:abstractNumId w:val="29"/>
  </w:num>
  <w:num w:numId="37">
    <w:abstractNumId w:val="27"/>
  </w:num>
  <w:num w:numId="38">
    <w:abstractNumId w:val="47"/>
  </w:num>
  <w:num w:numId="39">
    <w:abstractNumId w:val="41"/>
  </w:num>
  <w:num w:numId="40">
    <w:abstractNumId w:val="48"/>
  </w:num>
  <w:num w:numId="41">
    <w:abstractNumId w:val="50"/>
  </w:num>
  <w:num w:numId="42">
    <w:abstractNumId w:val="17"/>
  </w:num>
  <w:num w:numId="43">
    <w:abstractNumId w:val="9"/>
  </w:num>
  <w:num w:numId="44">
    <w:abstractNumId w:val="42"/>
  </w:num>
  <w:num w:numId="45">
    <w:abstractNumId w:val="3"/>
  </w:num>
  <w:num w:numId="46">
    <w:abstractNumId w:val="45"/>
  </w:num>
  <w:num w:numId="47">
    <w:abstractNumId w:val="38"/>
  </w:num>
  <w:num w:numId="48">
    <w:abstractNumId w:val="34"/>
  </w:num>
  <w:num w:numId="49">
    <w:abstractNumId w:val="20"/>
  </w:num>
  <w:num w:numId="50">
    <w:abstractNumId w:val="40"/>
  </w:num>
  <w:num w:numId="51">
    <w:abstractNumId w:val="25"/>
  </w:num>
  <w:num w:numId="52">
    <w:abstractNumId w:val="4"/>
    <w:lvlOverride w:ilvl="0">
      <w:startOverride w:val="1"/>
    </w:lvlOverride>
  </w:num>
  <w:num w:numId="53">
    <w:abstractNumId w:val="41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50"/>
    <w:lvlOverride w:ilvl="0">
      <w:startOverride w:val="1"/>
    </w:lvlOverride>
  </w:num>
  <w:num w:numId="58">
    <w:abstractNumId w:val="4"/>
    <w:lvlOverride w:ilvl="0">
      <w:startOverride w:val="1"/>
    </w:lvlOverride>
  </w:num>
  <w:num w:numId="59">
    <w:abstractNumId w:val="48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38"/>
    <w:lvlOverride w:ilvl="0">
      <w:startOverride w:val="1"/>
    </w:lvlOverride>
  </w:num>
  <w:num w:numId="62">
    <w:abstractNumId w:val="4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34"/>
    <w:lvlOverride w:ilvl="0">
      <w:startOverride w:val="1"/>
    </w:lvlOverride>
  </w:num>
  <w:num w:numId="65">
    <w:abstractNumId w:val="4"/>
    <w:lvlOverride w:ilvl="0">
      <w:startOverride w:val="1"/>
    </w:lvlOverride>
  </w:num>
  <w:num w:numId="66">
    <w:abstractNumId w:val="20"/>
    <w:lvlOverride w:ilvl="0">
      <w:startOverride w:val="1"/>
    </w:lvlOverride>
  </w:num>
  <w:num w:numId="67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370F"/>
    <w:rsid w:val="00215FF1"/>
    <w:rsid w:val="009D370F"/>
    <w:rsid w:val="00BB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370F"/>
  </w:style>
  <w:style w:type="paragraph" w:customStyle="1" w:styleId="Heading">
    <w:name w:val="Heading"/>
    <w:basedOn w:val="Standard"/>
    <w:next w:val="Textbody"/>
    <w:rsid w:val="009D370F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D370F"/>
    <w:pPr>
      <w:spacing w:after="140" w:line="276" w:lineRule="auto"/>
    </w:pPr>
  </w:style>
  <w:style w:type="paragraph" w:styleId="a3">
    <w:name w:val="List"/>
    <w:basedOn w:val="Textbody"/>
    <w:rsid w:val="009D370F"/>
    <w:rPr>
      <w:rFonts w:cs="Lucida Sans"/>
    </w:rPr>
  </w:style>
  <w:style w:type="paragraph" w:customStyle="1" w:styleId="Caption">
    <w:name w:val="Caption"/>
    <w:basedOn w:val="Standard"/>
    <w:rsid w:val="009D370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9D370F"/>
    <w:pPr>
      <w:suppressLineNumbers/>
    </w:pPr>
    <w:rPr>
      <w:rFonts w:cs="Lucida Sans"/>
    </w:rPr>
  </w:style>
  <w:style w:type="paragraph" w:styleId="a4">
    <w:name w:val="List Paragraph"/>
    <w:basedOn w:val="Standard"/>
    <w:rsid w:val="009D370F"/>
    <w:pPr>
      <w:ind w:left="480"/>
    </w:pPr>
  </w:style>
  <w:style w:type="paragraph" w:customStyle="1" w:styleId="HeaderandFooter">
    <w:name w:val="Header and Footer"/>
    <w:basedOn w:val="Standard"/>
    <w:rsid w:val="009D370F"/>
  </w:style>
  <w:style w:type="paragraph" w:customStyle="1" w:styleId="Header">
    <w:name w:val="Header"/>
    <w:basedOn w:val="Standard"/>
    <w:rsid w:val="009D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D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Standard"/>
    <w:rsid w:val="009D370F"/>
    <w:rPr>
      <w:rFonts w:ascii="Cambria" w:hAnsi="Cambria"/>
      <w:sz w:val="18"/>
      <w:szCs w:val="18"/>
    </w:rPr>
  </w:style>
  <w:style w:type="paragraph" w:styleId="a6">
    <w:name w:val="annotation text"/>
    <w:basedOn w:val="Standard"/>
    <w:rsid w:val="009D370F"/>
  </w:style>
  <w:style w:type="paragraph" w:styleId="a7">
    <w:name w:val="annotation subject"/>
    <w:basedOn w:val="a6"/>
    <w:next w:val="a6"/>
    <w:rsid w:val="009D370F"/>
    <w:rPr>
      <w:b/>
      <w:bCs/>
    </w:rPr>
  </w:style>
  <w:style w:type="paragraph" w:customStyle="1" w:styleId="TableContents">
    <w:name w:val="Table Contents"/>
    <w:basedOn w:val="Standard"/>
    <w:rsid w:val="009D370F"/>
    <w:pPr>
      <w:suppressLineNumbers/>
    </w:pPr>
  </w:style>
  <w:style w:type="character" w:customStyle="1" w:styleId="a8">
    <w:name w:val="頁首 字元"/>
    <w:basedOn w:val="a0"/>
    <w:rsid w:val="009D370F"/>
    <w:rPr>
      <w:sz w:val="20"/>
      <w:szCs w:val="20"/>
    </w:rPr>
  </w:style>
  <w:style w:type="character" w:customStyle="1" w:styleId="a9">
    <w:name w:val="頁尾 字元"/>
    <w:basedOn w:val="a0"/>
    <w:rsid w:val="009D370F"/>
    <w:rPr>
      <w:sz w:val="20"/>
      <w:szCs w:val="20"/>
    </w:rPr>
  </w:style>
  <w:style w:type="character" w:customStyle="1" w:styleId="aa">
    <w:name w:val="註解方塊文字 字元"/>
    <w:basedOn w:val="a0"/>
    <w:rsid w:val="009D370F"/>
    <w:rPr>
      <w:rFonts w:ascii="Cambria" w:eastAsia="新細明體" w:hAnsi="Cambria" w:cs="Tahoma"/>
      <w:sz w:val="18"/>
      <w:szCs w:val="18"/>
    </w:rPr>
  </w:style>
  <w:style w:type="character" w:styleId="ab">
    <w:name w:val="annotation reference"/>
    <w:basedOn w:val="a0"/>
    <w:rsid w:val="009D370F"/>
    <w:rPr>
      <w:sz w:val="18"/>
      <w:szCs w:val="18"/>
    </w:rPr>
  </w:style>
  <w:style w:type="character" w:customStyle="1" w:styleId="ac">
    <w:name w:val="註解文字 字元"/>
    <w:basedOn w:val="a0"/>
    <w:rsid w:val="009D370F"/>
  </w:style>
  <w:style w:type="character" w:customStyle="1" w:styleId="ad">
    <w:name w:val="註解主旨 字元"/>
    <w:basedOn w:val="ac"/>
    <w:rsid w:val="009D370F"/>
    <w:rPr>
      <w:b/>
      <w:bCs/>
    </w:rPr>
  </w:style>
  <w:style w:type="character" w:customStyle="1" w:styleId="Internetlink">
    <w:name w:val="Internet link"/>
    <w:basedOn w:val="a0"/>
    <w:rsid w:val="009D370F"/>
    <w:rPr>
      <w:color w:val="0000FF"/>
      <w:u w:val="single"/>
    </w:rPr>
  </w:style>
  <w:style w:type="character" w:styleId="ae">
    <w:name w:val="Emphasis"/>
    <w:basedOn w:val="a0"/>
    <w:rsid w:val="009D370F"/>
    <w:rPr>
      <w:i/>
      <w:iCs/>
    </w:rPr>
  </w:style>
  <w:style w:type="character" w:customStyle="1" w:styleId="ListLabel1">
    <w:name w:val="ListLabel 1"/>
    <w:rsid w:val="009D370F"/>
    <w:rPr>
      <w:rFonts w:ascii="標楷體" w:eastAsia="標楷體" w:hAnsi="標楷體"/>
      <w:b/>
      <w:sz w:val="26"/>
      <w:lang w:val="en-US"/>
    </w:rPr>
  </w:style>
  <w:style w:type="character" w:customStyle="1" w:styleId="ListLabel2">
    <w:name w:val="ListLabel 2"/>
    <w:rsid w:val="009D370F"/>
    <w:rPr>
      <w:strike w:val="0"/>
      <w:dstrike w:val="0"/>
    </w:rPr>
  </w:style>
  <w:style w:type="character" w:customStyle="1" w:styleId="ListLabel3">
    <w:name w:val="ListLabel 3"/>
    <w:rsid w:val="009D370F"/>
    <w:rPr>
      <w:b/>
      <w:lang w:val="en-US"/>
    </w:rPr>
  </w:style>
  <w:style w:type="character" w:customStyle="1" w:styleId="ListLabel4">
    <w:name w:val="ListLabel 4"/>
    <w:rsid w:val="009D370F"/>
    <w:rPr>
      <w:strike w:val="0"/>
      <w:dstrike w:val="0"/>
    </w:rPr>
  </w:style>
  <w:style w:type="character" w:customStyle="1" w:styleId="ListLabel5">
    <w:name w:val="ListLabel 5"/>
    <w:rsid w:val="009D370F"/>
    <w:rPr>
      <w:rFonts w:eastAsia="標楷體" w:cs="Tahoma"/>
    </w:rPr>
  </w:style>
  <w:style w:type="character" w:customStyle="1" w:styleId="ListLabel6">
    <w:name w:val="ListLabel 6"/>
    <w:rsid w:val="009D370F"/>
    <w:rPr>
      <w:color w:val="000000"/>
    </w:rPr>
  </w:style>
  <w:style w:type="character" w:customStyle="1" w:styleId="ListLabel7">
    <w:name w:val="ListLabel 7"/>
    <w:rsid w:val="009D370F"/>
    <w:rPr>
      <w:rFonts w:eastAsia="標楷體" w:cs="Tahoma"/>
    </w:rPr>
  </w:style>
  <w:style w:type="character" w:customStyle="1" w:styleId="ListLabel8">
    <w:name w:val="ListLabel 8"/>
    <w:rsid w:val="009D370F"/>
    <w:rPr>
      <w:rFonts w:eastAsia="標楷體" w:cs="Tahoma"/>
    </w:rPr>
  </w:style>
  <w:style w:type="character" w:customStyle="1" w:styleId="ListLabel9">
    <w:name w:val="ListLabel 9"/>
    <w:rsid w:val="009D370F"/>
    <w:rPr>
      <w:rFonts w:eastAsia="標楷體" w:cs="Tahoma"/>
    </w:rPr>
  </w:style>
  <w:style w:type="character" w:customStyle="1" w:styleId="ListLabel10">
    <w:name w:val="ListLabel 10"/>
    <w:rsid w:val="009D370F"/>
    <w:rPr>
      <w:rFonts w:ascii="標楷體" w:eastAsia="標楷體" w:hAnsi="標楷體" w:cs="Tahoma"/>
    </w:rPr>
  </w:style>
  <w:style w:type="character" w:customStyle="1" w:styleId="ListLabel11">
    <w:name w:val="ListLabel 11"/>
    <w:rsid w:val="009D370F"/>
    <w:rPr>
      <w:rFonts w:eastAsia="標楷體" w:cs="Tahoma"/>
    </w:rPr>
  </w:style>
  <w:style w:type="character" w:customStyle="1" w:styleId="ListLabel12">
    <w:name w:val="ListLabel 12"/>
    <w:rsid w:val="009D370F"/>
    <w:rPr>
      <w:rFonts w:ascii="標楷體" w:hAnsi="標楷體"/>
      <w:b w:val="0"/>
      <w:sz w:val="26"/>
    </w:rPr>
  </w:style>
  <w:style w:type="character" w:customStyle="1" w:styleId="ListLabel13">
    <w:name w:val="ListLabel 13"/>
    <w:rsid w:val="009D370F"/>
    <w:rPr>
      <w:rFonts w:ascii="標楷體" w:hAnsi="標楷體"/>
      <w:sz w:val="26"/>
      <w:lang w:val="en-US"/>
    </w:rPr>
  </w:style>
  <w:style w:type="character" w:customStyle="1" w:styleId="ListLabel14">
    <w:name w:val="ListLabel 14"/>
    <w:rsid w:val="009D370F"/>
    <w:rPr>
      <w:rFonts w:ascii="標楷體" w:hAnsi="標楷體"/>
      <w:sz w:val="26"/>
      <w:lang w:val="en-US"/>
    </w:rPr>
  </w:style>
  <w:style w:type="character" w:customStyle="1" w:styleId="ListLabel15">
    <w:name w:val="ListLabel 15"/>
    <w:rsid w:val="009D370F"/>
    <w:rPr>
      <w:rFonts w:ascii="標楷體" w:hAnsi="標楷體"/>
      <w:sz w:val="26"/>
      <w:lang w:val="en-US"/>
    </w:rPr>
  </w:style>
  <w:style w:type="numbering" w:customStyle="1" w:styleId="NoList">
    <w:name w:val="No List"/>
    <w:basedOn w:val="a2"/>
    <w:rsid w:val="009D370F"/>
    <w:pPr>
      <w:numPr>
        <w:numId w:val="1"/>
      </w:numPr>
    </w:pPr>
  </w:style>
  <w:style w:type="numbering" w:customStyle="1" w:styleId="WWNum1">
    <w:name w:val="WWNum1"/>
    <w:basedOn w:val="a2"/>
    <w:rsid w:val="009D370F"/>
    <w:pPr>
      <w:numPr>
        <w:numId w:val="2"/>
      </w:numPr>
    </w:pPr>
  </w:style>
  <w:style w:type="numbering" w:customStyle="1" w:styleId="WWNum2">
    <w:name w:val="WWNum2"/>
    <w:basedOn w:val="a2"/>
    <w:rsid w:val="009D370F"/>
    <w:pPr>
      <w:numPr>
        <w:numId w:val="3"/>
      </w:numPr>
    </w:pPr>
  </w:style>
  <w:style w:type="numbering" w:customStyle="1" w:styleId="WWNum3">
    <w:name w:val="WWNum3"/>
    <w:basedOn w:val="a2"/>
    <w:rsid w:val="009D370F"/>
    <w:pPr>
      <w:numPr>
        <w:numId w:val="4"/>
      </w:numPr>
    </w:pPr>
  </w:style>
  <w:style w:type="numbering" w:customStyle="1" w:styleId="WWNum4">
    <w:name w:val="WWNum4"/>
    <w:basedOn w:val="a2"/>
    <w:rsid w:val="009D370F"/>
    <w:pPr>
      <w:numPr>
        <w:numId w:val="5"/>
      </w:numPr>
    </w:pPr>
  </w:style>
  <w:style w:type="numbering" w:customStyle="1" w:styleId="WWNum5">
    <w:name w:val="WWNum5"/>
    <w:basedOn w:val="a2"/>
    <w:rsid w:val="009D370F"/>
    <w:pPr>
      <w:numPr>
        <w:numId w:val="6"/>
      </w:numPr>
    </w:pPr>
  </w:style>
  <w:style w:type="numbering" w:customStyle="1" w:styleId="WWNum6">
    <w:name w:val="WWNum6"/>
    <w:basedOn w:val="a2"/>
    <w:rsid w:val="009D370F"/>
    <w:pPr>
      <w:numPr>
        <w:numId w:val="7"/>
      </w:numPr>
    </w:pPr>
  </w:style>
  <w:style w:type="numbering" w:customStyle="1" w:styleId="WWNum7">
    <w:name w:val="WWNum7"/>
    <w:basedOn w:val="a2"/>
    <w:rsid w:val="009D370F"/>
    <w:pPr>
      <w:numPr>
        <w:numId w:val="8"/>
      </w:numPr>
    </w:pPr>
  </w:style>
  <w:style w:type="numbering" w:customStyle="1" w:styleId="WWNum8">
    <w:name w:val="WWNum8"/>
    <w:basedOn w:val="a2"/>
    <w:rsid w:val="009D370F"/>
    <w:pPr>
      <w:numPr>
        <w:numId w:val="9"/>
      </w:numPr>
    </w:pPr>
  </w:style>
  <w:style w:type="numbering" w:customStyle="1" w:styleId="WWNum9">
    <w:name w:val="WWNum9"/>
    <w:basedOn w:val="a2"/>
    <w:rsid w:val="009D370F"/>
    <w:pPr>
      <w:numPr>
        <w:numId w:val="10"/>
      </w:numPr>
    </w:pPr>
  </w:style>
  <w:style w:type="numbering" w:customStyle="1" w:styleId="WWNum10">
    <w:name w:val="WWNum10"/>
    <w:basedOn w:val="a2"/>
    <w:rsid w:val="009D370F"/>
    <w:pPr>
      <w:numPr>
        <w:numId w:val="11"/>
      </w:numPr>
    </w:pPr>
  </w:style>
  <w:style w:type="numbering" w:customStyle="1" w:styleId="WWNum11">
    <w:name w:val="WWNum11"/>
    <w:basedOn w:val="a2"/>
    <w:rsid w:val="009D370F"/>
    <w:pPr>
      <w:numPr>
        <w:numId w:val="12"/>
      </w:numPr>
    </w:pPr>
  </w:style>
  <w:style w:type="numbering" w:customStyle="1" w:styleId="WWNum12">
    <w:name w:val="WWNum12"/>
    <w:basedOn w:val="a2"/>
    <w:rsid w:val="009D370F"/>
    <w:pPr>
      <w:numPr>
        <w:numId w:val="13"/>
      </w:numPr>
    </w:pPr>
  </w:style>
  <w:style w:type="numbering" w:customStyle="1" w:styleId="WWNum13">
    <w:name w:val="WWNum13"/>
    <w:basedOn w:val="a2"/>
    <w:rsid w:val="009D370F"/>
    <w:pPr>
      <w:numPr>
        <w:numId w:val="14"/>
      </w:numPr>
    </w:pPr>
  </w:style>
  <w:style w:type="numbering" w:customStyle="1" w:styleId="WWNum14">
    <w:name w:val="WWNum14"/>
    <w:basedOn w:val="a2"/>
    <w:rsid w:val="009D370F"/>
    <w:pPr>
      <w:numPr>
        <w:numId w:val="15"/>
      </w:numPr>
    </w:pPr>
  </w:style>
  <w:style w:type="numbering" w:customStyle="1" w:styleId="WWNum15">
    <w:name w:val="WWNum15"/>
    <w:basedOn w:val="a2"/>
    <w:rsid w:val="009D370F"/>
    <w:pPr>
      <w:numPr>
        <w:numId w:val="16"/>
      </w:numPr>
    </w:pPr>
  </w:style>
  <w:style w:type="numbering" w:customStyle="1" w:styleId="WWNum16">
    <w:name w:val="WWNum16"/>
    <w:basedOn w:val="a2"/>
    <w:rsid w:val="009D370F"/>
    <w:pPr>
      <w:numPr>
        <w:numId w:val="17"/>
      </w:numPr>
    </w:pPr>
  </w:style>
  <w:style w:type="numbering" w:customStyle="1" w:styleId="WWNum17">
    <w:name w:val="WWNum17"/>
    <w:basedOn w:val="a2"/>
    <w:rsid w:val="009D370F"/>
    <w:pPr>
      <w:numPr>
        <w:numId w:val="18"/>
      </w:numPr>
    </w:pPr>
  </w:style>
  <w:style w:type="numbering" w:customStyle="1" w:styleId="WWNum18">
    <w:name w:val="WWNum18"/>
    <w:basedOn w:val="a2"/>
    <w:rsid w:val="009D370F"/>
    <w:pPr>
      <w:numPr>
        <w:numId w:val="19"/>
      </w:numPr>
    </w:pPr>
  </w:style>
  <w:style w:type="numbering" w:customStyle="1" w:styleId="WWNum19">
    <w:name w:val="WWNum19"/>
    <w:basedOn w:val="a2"/>
    <w:rsid w:val="009D370F"/>
    <w:pPr>
      <w:numPr>
        <w:numId w:val="20"/>
      </w:numPr>
    </w:pPr>
  </w:style>
  <w:style w:type="numbering" w:customStyle="1" w:styleId="WWNum20">
    <w:name w:val="WWNum20"/>
    <w:basedOn w:val="a2"/>
    <w:rsid w:val="009D370F"/>
    <w:pPr>
      <w:numPr>
        <w:numId w:val="21"/>
      </w:numPr>
    </w:pPr>
  </w:style>
  <w:style w:type="numbering" w:customStyle="1" w:styleId="WWNum21">
    <w:name w:val="WWNum21"/>
    <w:basedOn w:val="a2"/>
    <w:rsid w:val="009D370F"/>
    <w:pPr>
      <w:numPr>
        <w:numId w:val="22"/>
      </w:numPr>
    </w:pPr>
  </w:style>
  <w:style w:type="numbering" w:customStyle="1" w:styleId="WWNum22">
    <w:name w:val="WWNum22"/>
    <w:basedOn w:val="a2"/>
    <w:rsid w:val="009D370F"/>
    <w:pPr>
      <w:numPr>
        <w:numId w:val="23"/>
      </w:numPr>
    </w:pPr>
  </w:style>
  <w:style w:type="numbering" w:customStyle="1" w:styleId="WWNum23">
    <w:name w:val="WWNum23"/>
    <w:basedOn w:val="a2"/>
    <w:rsid w:val="009D370F"/>
    <w:pPr>
      <w:numPr>
        <w:numId w:val="24"/>
      </w:numPr>
    </w:pPr>
  </w:style>
  <w:style w:type="numbering" w:customStyle="1" w:styleId="WWNum24">
    <w:name w:val="WWNum24"/>
    <w:basedOn w:val="a2"/>
    <w:rsid w:val="009D370F"/>
    <w:pPr>
      <w:numPr>
        <w:numId w:val="25"/>
      </w:numPr>
    </w:pPr>
  </w:style>
  <w:style w:type="numbering" w:customStyle="1" w:styleId="WWNum25">
    <w:name w:val="WWNum25"/>
    <w:basedOn w:val="a2"/>
    <w:rsid w:val="009D370F"/>
    <w:pPr>
      <w:numPr>
        <w:numId w:val="26"/>
      </w:numPr>
    </w:pPr>
  </w:style>
  <w:style w:type="numbering" w:customStyle="1" w:styleId="WWNum26">
    <w:name w:val="WWNum26"/>
    <w:basedOn w:val="a2"/>
    <w:rsid w:val="009D370F"/>
    <w:pPr>
      <w:numPr>
        <w:numId w:val="27"/>
      </w:numPr>
    </w:pPr>
  </w:style>
  <w:style w:type="numbering" w:customStyle="1" w:styleId="WWNum27">
    <w:name w:val="WWNum27"/>
    <w:basedOn w:val="a2"/>
    <w:rsid w:val="009D370F"/>
    <w:pPr>
      <w:numPr>
        <w:numId w:val="28"/>
      </w:numPr>
    </w:pPr>
  </w:style>
  <w:style w:type="numbering" w:customStyle="1" w:styleId="WWNum28">
    <w:name w:val="WWNum28"/>
    <w:basedOn w:val="a2"/>
    <w:rsid w:val="009D370F"/>
    <w:pPr>
      <w:numPr>
        <w:numId w:val="29"/>
      </w:numPr>
    </w:pPr>
  </w:style>
  <w:style w:type="numbering" w:customStyle="1" w:styleId="WWNum29">
    <w:name w:val="WWNum29"/>
    <w:basedOn w:val="a2"/>
    <w:rsid w:val="009D370F"/>
    <w:pPr>
      <w:numPr>
        <w:numId w:val="30"/>
      </w:numPr>
    </w:pPr>
  </w:style>
  <w:style w:type="numbering" w:customStyle="1" w:styleId="WWNum30">
    <w:name w:val="WWNum30"/>
    <w:basedOn w:val="a2"/>
    <w:rsid w:val="009D370F"/>
    <w:pPr>
      <w:numPr>
        <w:numId w:val="31"/>
      </w:numPr>
    </w:pPr>
  </w:style>
  <w:style w:type="numbering" w:customStyle="1" w:styleId="WWNum31">
    <w:name w:val="WWNum31"/>
    <w:basedOn w:val="a2"/>
    <w:rsid w:val="009D370F"/>
    <w:pPr>
      <w:numPr>
        <w:numId w:val="32"/>
      </w:numPr>
    </w:pPr>
  </w:style>
  <w:style w:type="numbering" w:customStyle="1" w:styleId="WWNum32">
    <w:name w:val="WWNum32"/>
    <w:basedOn w:val="a2"/>
    <w:rsid w:val="009D370F"/>
    <w:pPr>
      <w:numPr>
        <w:numId w:val="33"/>
      </w:numPr>
    </w:pPr>
  </w:style>
  <w:style w:type="numbering" w:customStyle="1" w:styleId="WWNum33">
    <w:name w:val="WWNum33"/>
    <w:basedOn w:val="a2"/>
    <w:rsid w:val="009D370F"/>
    <w:pPr>
      <w:numPr>
        <w:numId w:val="34"/>
      </w:numPr>
    </w:pPr>
  </w:style>
  <w:style w:type="numbering" w:customStyle="1" w:styleId="WWNum34">
    <w:name w:val="WWNum34"/>
    <w:basedOn w:val="a2"/>
    <w:rsid w:val="009D370F"/>
    <w:pPr>
      <w:numPr>
        <w:numId w:val="35"/>
      </w:numPr>
    </w:pPr>
  </w:style>
  <w:style w:type="numbering" w:customStyle="1" w:styleId="WWNum35">
    <w:name w:val="WWNum35"/>
    <w:basedOn w:val="a2"/>
    <w:rsid w:val="009D370F"/>
    <w:pPr>
      <w:numPr>
        <w:numId w:val="36"/>
      </w:numPr>
    </w:pPr>
  </w:style>
  <w:style w:type="numbering" w:customStyle="1" w:styleId="WWNum36">
    <w:name w:val="WWNum36"/>
    <w:basedOn w:val="a2"/>
    <w:rsid w:val="009D370F"/>
    <w:pPr>
      <w:numPr>
        <w:numId w:val="37"/>
      </w:numPr>
    </w:pPr>
  </w:style>
  <w:style w:type="numbering" w:customStyle="1" w:styleId="WWNum37">
    <w:name w:val="WWNum37"/>
    <w:basedOn w:val="a2"/>
    <w:rsid w:val="009D370F"/>
    <w:pPr>
      <w:numPr>
        <w:numId w:val="38"/>
      </w:numPr>
    </w:pPr>
  </w:style>
  <w:style w:type="numbering" w:customStyle="1" w:styleId="WWNum38">
    <w:name w:val="WWNum38"/>
    <w:basedOn w:val="a2"/>
    <w:rsid w:val="009D370F"/>
    <w:pPr>
      <w:numPr>
        <w:numId w:val="39"/>
      </w:numPr>
    </w:pPr>
  </w:style>
  <w:style w:type="numbering" w:customStyle="1" w:styleId="WWNum39">
    <w:name w:val="WWNum39"/>
    <w:basedOn w:val="a2"/>
    <w:rsid w:val="009D370F"/>
    <w:pPr>
      <w:numPr>
        <w:numId w:val="40"/>
      </w:numPr>
    </w:pPr>
  </w:style>
  <w:style w:type="numbering" w:customStyle="1" w:styleId="WWNum40">
    <w:name w:val="WWNum40"/>
    <w:basedOn w:val="a2"/>
    <w:rsid w:val="009D370F"/>
    <w:pPr>
      <w:numPr>
        <w:numId w:val="41"/>
      </w:numPr>
    </w:pPr>
  </w:style>
  <w:style w:type="numbering" w:customStyle="1" w:styleId="WWNum41">
    <w:name w:val="WWNum41"/>
    <w:basedOn w:val="a2"/>
    <w:rsid w:val="009D370F"/>
    <w:pPr>
      <w:numPr>
        <w:numId w:val="42"/>
      </w:numPr>
    </w:pPr>
  </w:style>
  <w:style w:type="numbering" w:customStyle="1" w:styleId="WWNum42">
    <w:name w:val="WWNum42"/>
    <w:basedOn w:val="a2"/>
    <w:rsid w:val="009D370F"/>
    <w:pPr>
      <w:numPr>
        <w:numId w:val="43"/>
      </w:numPr>
    </w:pPr>
  </w:style>
  <w:style w:type="numbering" w:customStyle="1" w:styleId="WWNum43">
    <w:name w:val="WWNum43"/>
    <w:basedOn w:val="a2"/>
    <w:rsid w:val="009D370F"/>
    <w:pPr>
      <w:numPr>
        <w:numId w:val="44"/>
      </w:numPr>
    </w:pPr>
  </w:style>
  <w:style w:type="numbering" w:customStyle="1" w:styleId="WWNum44">
    <w:name w:val="WWNum44"/>
    <w:basedOn w:val="a2"/>
    <w:rsid w:val="009D370F"/>
    <w:pPr>
      <w:numPr>
        <w:numId w:val="45"/>
      </w:numPr>
    </w:pPr>
  </w:style>
  <w:style w:type="numbering" w:customStyle="1" w:styleId="WWNum45">
    <w:name w:val="WWNum45"/>
    <w:basedOn w:val="a2"/>
    <w:rsid w:val="009D370F"/>
    <w:pPr>
      <w:numPr>
        <w:numId w:val="46"/>
      </w:numPr>
    </w:pPr>
  </w:style>
  <w:style w:type="numbering" w:customStyle="1" w:styleId="WWNum46">
    <w:name w:val="WWNum46"/>
    <w:basedOn w:val="a2"/>
    <w:rsid w:val="009D370F"/>
    <w:pPr>
      <w:numPr>
        <w:numId w:val="47"/>
      </w:numPr>
    </w:pPr>
  </w:style>
  <w:style w:type="numbering" w:customStyle="1" w:styleId="WWNum47">
    <w:name w:val="WWNum47"/>
    <w:basedOn w:val="a2"/>
    <w:rsid w:val="009D370F"/>
    <w:pPr>
      <w:numPr>
        <w:numId w:val="48"/>
      </w:numPr>
    </w:pPr>
  </w:style>
  <w:style w:type="numbering" w:customStyle="1" w:styleId="WWNum48">
    <w:name w:val="WWNum48"/>
    <w:basedOn w:val="a2"/>
    <w:rsid w:val="009D370F"/>
    <w:pPr>
      <w:numPr>
        <w:numId w:val="49"/>
      </w:numPr>
    </w:pPr>
  </w:style>
  <w:style w:type="numbering" w:customStyle="1" w:styleId="WWNum49">
    <w:name w:val="WWNum49"/>
    <w:basedOn w:val="a2"/>
    <w:rsid w:val="009D370F"/>
    <w:pPr>
      <w:numPr>
        <w:numId w:val="50"/>
      </w:numPr>
    </w:pPr>
  </w:style>
  <w:style w:type="numbering" w:customStyle="1" w:styleId="WWNum50">
    <w:name w:val="WWNum50"/>
    <w:basedOn w:val="a2"/>
    <w:rsid w:val="009D370F"/>
    <w:pPr>
      <w:numPr>
        <w:numId w:val="51"/>
      </w:numPr>
    </w:pPr>
  </w:style>
  <w:style w:type="paragraph" w:styleId="af">
    <w:name w:val="header"/>
    <w:basedOn w:val="a"/>
    <w:link w:val="1"/>
    <w:uiPriority w:val="99"/>
    <w:semiHidden/>
    <w:unhideWhenUsed/>
    <w:rsid w:val="009D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f"/>
    <w:uiPriority w:val="99"/>
    <w:semiHidden/>
    <w:rsid w:val="009D370F"/>
    <w:rPr>
      <w:sz w:val="20"/>
      <w:szCs w:val="20"/>
    </w:rPr>
  </w:style>
  <w:style w:type="paragraph" w:styleId="af0">
    <w:name w:val="footer"/>
    <w:basedOn w:val="a"/>
    <w:link w:val="10"/>
    <w:uiPriority w:val="99"/>
    <w:semiHidden/>
    <w:unhideWhenUsed/>
    <w:rsid w:val="009D3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9D37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cp:lastPrinted>2020-01-14T03:45:00Z</cp:lastPrinted>
  <dcterms:created xsi:type="dcterms:W3CDTF">2019-09-04T06:11:00Z</dcterms:created>
  <dcterms:modified xsi:type="dcterms:W3CDTF">2021-01-06T00:26:00Z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