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7A" w:rsidRDefault="00E91A7A" w:rsidP="003E5875">
      <w:pPr>
        <w:jc w:val="center"/>
        <w:rPr>
          <w:rFonts w:ascii="標楷體" w:eastAsia="標楷體" w:hAnsi="標楷體"/>
          <w:b/>
          <w:sz w:val="40"/>
        </w:rPr>
      </w:pPr>
      <w:r w:rsidRPr="001A6B0E">
        <w:rPr>
          <w:rFonts w:ascii="標楷體" w:eastAsia="標楷體" w:hAnsi="標楷體" w:hint="eastAsia"/>
          <w:b/>
          <w:sz w:val="40"/>
        </w:rPr>
        <w:t>徐匯中學</w:t>
      </w:r>
      <w:r w:rsidR="00BF002D">
        <w:rPr>
          <w:rFonts w:ascii="標楷體" w:eastAsia="標楷體" w:hAnsi="標楷體" w:hint="eastAsia"/>
          <w:b/>
          <w:sz w:val="40"/>
        </w:rPr>
        <w:t>10</w:t>
      </w:r>
      <w:r w:rsidR="008E2493">
        <w:rPr>
          <w:rFonts w:ascii="標楷體" w:eastAsia="標楷體" w:hAnsi="標楷體" w:hint="eastAsia"/>
          <w:b/>
          <w:sz w:val="40"/>
        </w:rPr>
        <w:t>9</w:t>
      </w:r>
      <w:r w:rsidR="00BF002D">
        <w:rPr>
          <w:rFonts w:ascii="標楷體" w:eastAsia="標楷體" w:hAnsi="標楷體" w:hint="eastAsia"/>
          <w:b/>
          <w:sz w:val="40"/>
        </w:rPr>
        <w:t>-</w:t>
      </w:r>
      <w:r w:rsidR="00EF156C">
        <w:rPr>
          <w:rFonts w:ascii="標楷體" w:eastAsia="標楷體" w:hAnsi="標楷體" w:hint="eastAsia"/>
          <w:b/>
          <w:sz w:val="40"/>
        </w:rPr>
        <w:t>2</w:t>
      </w:r>
      <w:r w:rsidR="00BF002D">
        <w:rPr>
          <w:rFonts w:ascii="標楷體" w:eastAsia="標楷體" w:hAnsi="標楷體" w:hint="eastAsia"/>
          <w:b/>
          <w:sz w:val="40"/>
        </w:rPr>
        <w:t>學期</w:t>
      </w:r>
      <w:r w:rsidRPr="001A6B0E">
        <w:rPr>
          <w:rFonts w:ascii="標楷體" w:eastAsia="標楷體" w:hAnsi="標楷體" w:hint="eastAsia"/>
          <w:b/>
          <w:sz w:val="40"/>
        </w:rPr>
        <w:t>改過遷善</w:t>
      </w:r>
      <w:r w:rsidR="00F00C71">
        <w:rPr>
          <w:rFonts w:ascii="標楷體" w:eastAsia="標楷體" w:hAnsi="標楷體" w:hint="eastAsia"/>
          <w:b/>
          <w:sz w:val="40"/>
        </w:rPr>
        <w:t>執行作法</w:t>
      </w:r>
    </w:p>
    <w:p w:rsidR="00F00C71" w:rsidRPr="00F00C71" w:rsidRDefault="00F00C71" w:rsidP="009B35F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00C71">
        <w:rPr>
          <w:rFonts w:ascii="標楷體" w:eastAsia="標楷體" w:hAnsi="標楷體" w:hint="eastAsia"/>
          <w:sz w:val="28"/>
          <w:szCs w:val="28"/>
        </w:rPr>
        <w:t>一、依據：依本校104年6月25日學生改過銷過實施要點辦理。</w:t>
      </w:r>
    </w:p>
    <w:p w:rsidR="00F00C71" w:rsidRDefault="00F00C71" w:rsidP="009B35F8">
      <w:pPr>
        <w:spacing w:line="480" w:lineRule="exact"/>
        <w:ind w:left="1414" w:hangingChars="505" w:hanging="14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二、目的：為鼓勵觸犯校規</w:t>
      </w:r>
      <w:r w:rsidR="0033360E">
        <w:rPr>
          <w:rFonts w:ascii="標楷體" w:eastAsia="標楷體" w:hAnsi="標楷體" w:hint="eastAsia"/>
          <w:sz w:val="28"/>
          <w:szCs w:val="28"/>
        </w:rPr>
        <w:t>經行政</w:t>
      </w:r>
      <w:r>
        <w:rPr>
          <w:rFonts w:ascii="標楷體" w:eastAsia="標楷體" w:hAnsi="標楷體" w:hint="eastAsia"/>
          <w:sz w:val="28"/>
          <w:szCs w:val="28"/>
        </w:rPr>
        <w:t>懲處之學生，能及時改過自新、奮發向上、敦勵             品德，特訂本執行作法</w:t>
      </w:r>
      <w:r w:rsidR="00F22A7A">
        <w:rPr>
          <w:rFonts w:ascii="標楷體" w:eastAsia="標楷體" w:hAnsi="標楷體" w:hint="eastAsia"/>
          <w:sz w:val="28"/>
          <w:szCs w:val="28"/>
        </w:rPr>
        <w:t>。</w:t>
      </w:r>
    </w:p>
    <w:p w:rsidR="00E91A7A" w:rsidRDefault="00F00C71" w:rsidP="00DE118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三、實施方式：</w:t>
      </w:r>
      <w:r w:rsidR="00322E1B" w:rsidRPr="00301091">
        <w:rPr>
          <w:rFonts w:ascii="標楷體" w:eastAsia="標楷體" w:hAnsi="標楷體" w:hint="eastAsia"/>
          <w:sz w:val="28"/>
          <w:szCs w:val="28"/>
        </w:rPr>
        <w:t>特定週次</w:t>
      </w:r>
      <w:r w:rsidR="00C37474" w:rsidRPr="00301091">
        <w:rPr>
          <w:rFonts w:ascii="標楷體" w:eastAsia="標楷體" w:hAnsi="標楷體" w:hint="eastAsia"/>
          <w:sz w:val="28"/>
          <w:szCs w:val="28"/>
        </w:rPr>
        <w:t>週一</w:t>
      </w:r>
      <w:r w:rsidR="008E2493" w:rsidRPr="00301091">
        <w:rPr>
          <w:rFonts w:ascii="標楷體" w:eastAsia="標楷體" w:hAnsi="標楷體" w:hint="eastAsia"/>
          <w:sz w:val="28"/>
          <w:szCs w:val="28"/>
        </w:rPr>
        <w:t>上午</w:t>
      </w:r>
      <w:r w:rsidR="002A59A3" w:rsidRPr="00301091">
        <w:rPr>
          <w:rFonts w:ascii="標楷體" w:eastAsia="標楷體" w:hAnsi="標楷體" w:hint="eastAsia"/>
          <w:sz w:val="28"/>
          <w:szCs w:val="28"/>
        </w:rPr>
        <w:t>至</w:t>
      </w:r>
      <w:r w:rsidR="005523D3" w:rsidRPr="00301091">
        <w:rPr>
          <w:rFonts w:ascii="標楷體" w:eastAsia="標楷體" w:hAnsi="標楷體" w:hint="eastAsia"/>
          <w:sz w:val="28"/>
          <w:szCs w:val="28"/>
        </w:rPr>
        <w:t>生輔組</w:t>
      </w:r>
      <w:r w:rsidR="00C37474" w:rsidRPr="00301091">
        <w:rPr>
          <w:rFonts w:ascii="標楷體" w:eastAsia="標楷體" w:hAnsi="標楷體" w:hint="eastAsia"/>
          <w:sz w:val="28"/>
          <w:szCs w:val="28"/>
        </w:rPr>
        <w:t>登記</w:t>
      </w:r>
      <w:r w:rsidR="008E2493" w:rsidRPr="00301091">
        <w:rPr>
          <w:rFonts w:ascii="標楷體" w:eastAsia="標楷體" w:hAnsi="標楷體" w:hint="eastAsia"/>
          <w:sz w:val="28"/>
          <w:szCs w:val="28"/>
        </w:rPr>
        <w:t>並</w:t>
      </w:r>
      <w:r w:rsidR="00C37474" w:rsidRPr="00301091">
        <w:rPr>
          <w:rFonts w:ascii="標楷體" w:eastAsia="標楷體" w:hAnsi="標楷體" w:hint="eastAsia"/>
          <w:sz w:val="28"/>
          <w:szCs w:val="28"/>
        </w:rPr>
        <w:t>領取申請表，</w:t>
      </w:r>
      <w:r w:rsidR="008E2493" w:rsidRPr="00301091">
        <w:rPr>
          <w:rFonts w:ascii="標楷體" w:eastAsia="標楷體" w:hAnsi="標楷體" w:hint="eastAsia"/>
          <w:sz w:val="28"/>
          <w:szCs w:val="28"/>
        </w:rPr>
        <w:t>週二上午</w:t>
      </w:r>
      <w:r w:rsidR="00B513E5">
        <w:rPr>
          <w:rFonts w:ascii="標楷體" w:eastAsia="標楷體" w:hAnsi="標楷體" w:hint="eastAsia"/>
          <w:sz w:val="28"/>
          <w:szCs w:val="28"/>
        </w:rPr>
        <w:t>於學務處外</w:t>
      </w:r>
      <w:r w:rsidR="00B513E5" w:rsidRPr="00301091">
        <w:rPr>
          <w:rFonts w:ascii="標楷體" w:eastAsia="標楷體" w:hAnsi="標楷體" w:hint="eastAsia"/>
          <w:sz w:val="28"/>
          <w:szCs w:val="28"/>
        </w:rPr>
        <w:t>公告</w:t>
      </w:r>
      <w:r w:rsidR="00B513E5">
        <w:rPr>
          <w:rFonts w:ascii="標楷體" w:eastAsia="標楷體" w:hAnsi="標楷體" w:hint="eastAsia"/>
          <w:sz w:val="28"/>
          <w:szCs w:val="28"/>
        </w:rPr>
        <w:t>當週</w:t>
      </w:r>
      <w:r w:rsidR="008E2493" w:rsidRPr="00301091">
        <w:rPr>
          <w:rFonts w:ascii="標楷體" w:eastAsia="標楷體" w:hAnsi="標楷體" w:hint="eastAsia"/>
          <w:sz w:val="28"/>
          <w:szCs w:val="28"/>
        </w:rPr>
        <w:t>編組，同學</w:t>
      </w:r>
      <w:r w:rsidR="00B513E5">
        <w:rPr>
          <w:rFonts w:ascii="標楷體" w:eastAsia="標楷體" w:hAnsi="標楷體" w:hint="eastAsia"/>
          <w:sz w:val="28"/>
          <w:szCs w:val="28"/>
        </w:rPr>
        <w:t>須於週二上午向指定老師報到並配合於</w:t>
      </w:r>
      <w:r w:rsidR="000A4FB8" w:rsidRPr="00301091">
        <w:rPr>
          <w:rFonts w:ascii="標楷體" w:eastAsia="標楷體" w:hAnsi="標楷體" w:hint="eastAsia"/>
          <w:sz w:val="28"/>
          <w:szCs w:val="28"/>
        </w:rPr>
        <w:t>當週</w:t>
      </w:r>
      <w:r w:rsidR="00945792" w:rsidRPr="00301091">
        <w:rPr>
          <w:rFonts w:ascii="標楷體" w:eastAsia="標楷體" w:hAnsi="標楷體" w:hint="eastAsia"/>
          <w:sz w:val="28"/>
          <w:szCs w:val="28"/>
        </w:rPr>
        <w:t>排定之</w:t>
      </w:r>
      <w:r w:rsidR="008E2493" w:rsidRPr="00301091">
        <w:rPr>
          <w:rFonts w:ascii="標楷體" w:eastAsia="標楷體" w:hAnsi="標楷體" w:hint="eastAsia"/>
          <w:sz w:val="28"/>
          <w:szCs w:val="28"/>
        </w:rPr>
        <w:t>課餘時間著整齊制服執行共計2小時之</w:t>
      </w:r>
      <w:r w:rsidR="00C37474" w:rsidRPr="00301091">
        <w:rPr>
          <w:rFonts w:ascii="標楷體" w:eastAsia="標楷體" w:hAnsi="標楷體" w:hint="eastAsia"/>
          <w:sz w:val="28"/>
          <w:szCs w:val="28"/>
        </w:rPr>
        <w:t>站立反省</w:t>
      </w:r>
      <w:r w:rsidR="005523D3" w:rsidRPr="00301091">
        <w:rPr>
          <w:rFonts w:ascii="標楷體" w:eastAsia="標楷體" w:hAnsi="標楷體" w:hint="eastAsia"/>
          <w:sz w:val="28"/>
          <w:szCs w:val="28"/>
        </w:rPr>
        <w:t>、公共服務等</w:t>
      </w:r>
      <w:r w:rsidR="00C37474" w:rsidRPr="00301091">
        <w:rPr>
          <w:rFonts w:ascii="標楷體" w:eastAsia="標楷體" w:hAnsi="標楷體" w:hint="eastAsia"/>
          <w:sz w:val="28"/>
          <w:szCs w:val="28"/>
        </w:rPr>
        <w:t>合於輔導管教之作為，</w:t>
      </w:r>
      <w:r w:rsidR="00B513E5">
        <w:rPr>
          <w:rFonts w:ascii="標楷體" w:eastAsia="標楷體" w:hAnsi="標楷體" w:hint="eastAsia"/>
          <w:sz w:val="28"/>
          <w:szCs w:val="28"/>
        </w:rPr>
        <w:t>每次</w:t>
      </w:r>
      <w:r w:rsidR="00C37474" w:rsidRPr="00301091">
        <w:rPr>
          <w:rFonts w:ascii="標楷體" w:eastAsia="標楷體" w:hAnsi="標楷體" w:hint="eastAsia"/>
          <w:sz w:val="28"/>
          <w:szCs w:val="28"/>
        </w:rPr>
        <w:t>完成後將申請表交由</w:t>
      </w:r>
      <w:r w:rsidR="00B513E5">
        <w:rPr>
          <w:rFonts w:ascii="標楷體" w:eastAsia="標楷體" w:hAnsi="標楷體" w:hint="eastAsia"/>
          <w:sz w:val="28"/>
          <w:szCs w:val="28"/>
        </w:rPr>
        <w:t>督導老師</w:t>
      </w:r>
      <w:r w:rsidR="00C37474" w:rsidRPr="00301091">
        <w:rPr>
          <w:rFonts w:ascii="標楷體" w:eastAsia="標楷體" w:hAnsi="標楷體" w:hint="eastAsia"/>
          <w:sz w:val="28"/>
          <w:szCs w:val="28"/>
        </w:rPr>
        <w:t>簽證</w:t>
      </w:r>
      <w:r w:rsidR="008207B6" w:rsidRPr="00301091">
        <w:rPr>
          <w:rFonts w:ascii="標楷體" w:eastAsia="標楷體" w:hAnsi="標楷體" w:hint="eastAsia"/>
          <w:sz w:val="28"/>
          <w:szCs w:val="28"/>
        </w:rPr>
        <w:t>並攜回自行保管</w:t>
      </w:r>
      <w:r w:rsidR="00BF002D" w:rsidRPr="00301091">
        <w:rPr>
          <w:rFonts w:ascii="標楷體" w:eastAsia="標楷體" w:hAnsi="標楷體" w:hint="eastAsia"/>
          <w:sz w:val="28"/>
          <w:szCs w:val="28"/>
        </w:rPr>
        <w:t>，</w:t>
      </w:r>
      <w:r w:rsidR="00B513E5">
        <w:rPr>
          <w:rFonts w:ascii="標楷體" w:eastAsia="標楷體" w:hAnsi="標楷體" w:hint="eastAsia"/>
          <w:sz w:val="28"/>
          <w:szCs w:val="28"/>
        </w:rPr>
        <w:t>銷過</w:t>
      </w:r>
      <w:r w:rsidR="00BF002D" w:rsidRPr="00301091">
        <w:rPr>
          <w:rFonts w:ascii="標楷體" w:eastAsia="標楷體" w:hAnsi="標楷體" w:hint="eastAsia"/>
          <w:sz w:val="28"/>
          <w:szCs w:val="28"/>
        </w:rPr>
        <w:t>時數累計完成</w:t>
      </w:r>
      <w:r w:rsidR="00B513E5">
        <w:rPr>
          <w:rFonts w:ascii="標楷體" w:eastAsia="標楷體" w:hAnsi="標楷體" w:hint="eastAsia"/>
          <w:sz w:val="28"/>
          <w:szCs w:val="28"/>
        </w:rPr>
        <w:t>後先至生輔組登錄考核期，</w:t>
      </w:r>
      <w:r w:rsidR="00BF002D" w:rsidRPr="00301091">
        <w:rPr>
          <w:rFonts w:ascii="標楷體" w:eastAsia="標楷體" w:hAnsi="標楷體" w:hint="eastAsia"/>
          <w:sz w:val="28"/>
          <w:szCs w:val="28"/>
        </w:rPr>
        <w:t>通過後再繳回辦理銷過</w:t>
      </w:r>
      <w:r w:rsidR="008E2493" w:rsidRPr="00301091">
        <w:rPr>
          <w:rFonts w:ascii="標楷體" w:eastAsia="標楷體" w:hAnsi="標楷體" w:hint="eastAsia"/>
          <w:sz w:val="28"/>
          <w:szCs w:val="28"/>
        </w:rPr>
        <w:t>。</w:t>
      </w:r>
    </w:p>
    <w:p w:rsidR="00B513E5" w:rsidRPr="00F4443A" w:rsidRDefault="00B513E5" w:rsidP="00B513E5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四、開放登記時間：</w:t>
      </w:r>
      <w:r w:rsidR="00F4443A" w:rsidRPr="00F4443A">
        <w:rPr>
          <w:rFonts w:ascii="標楷體" w:eastAsia="標楷體" w:hAnsi="標楷體" w:hint="eastAsia"/>
          <w:sz w:val="28"/>
          <w:szCs w:val="28"/>
        </w:rPr>
        <w:t>3</w:t>
      </w:r>
      <w:r w:rsidRPr="00F4443A">
        <w:rPr>
          <w:rFonts w:ascii="標楷體" w:eastAsia="標楷體" w:hAnsi="標楷體"/>
          <w:sz w:val="28"/>
          <w:szCs w:val="28"/>
        </w:rPr>
        <w:t>/</w:t>
      </w:r>
      <w:r w:rsidR="00F4443A" w:rsidRPr="00F4443A">
        <w:rPr>
          <w:rFonts w:ascii="標楷體" w:eastAsia="標楷體" w:hAnsi="標楷體" w:hint="eastAsia"/>
          <w:sz w:val="28"/>
          <w:szCs w:val="28"/>
        </w:rPr>
        <w:t>8</w:t>
      </w:r>
      <w:r w:rsidRPr="00F4443A">
        <w:rPr>
          <w:rFonts w:ascii="標楷體" w:eastAsia="標楷體" w:hAnsi="標楷體"/>
          <w:sz w:val="28"/>
          <w:szCs w:val="28"/>
        </w:rPr>
        <w:t>、</w:t>
      </w:r>
      <w:r w:rsidR="00F4443A" w:rsidRPr="00F4443A">
        <w:rPr>
          <w:rFonts w:ascii="標楷體" w:eastAsia="標楷體" w:hAnsi="標楷體" w:hint="eastAsia"/>
          <w:sz w:val="28"/>
          <w:szCs w:val="28"/>
        </w:rPr>
        <w:t>3</w:t>
      </w:r>
      <w:r w:rsidRPr="00F4443A">
        <w:rPr>
          <w:rFonts w:ascii="標楷體" w:eastAsia="標楷體" w:hAnsi="標楷體"/>
          <w:sz w:val="28"/>
          <w:szCs w:val="28"/>
        </w:rPr>
        <w:t>/</w:t>
      </w:r>
      <w:r w:rsidR="00F4443A" w:rsidRPr="00F4443A">
        <w:rPr>
          <w:rFonts w:ascii="標楷體" w:eastAsia="標楷體" w:hAnsi="標楷體" w:hint="eastAsia"/>
          <w:sz w:val="28"/>
          <w:szCs w:val="28"/>
        </w:rPr>
        <w:t>15</w:t>
      </w:r>
      <w:r w:rsidRPr="00F4443A">
        <w:rPr>
          <w:rFonts w:ascii="標楷體" w:eastAsia="標楷體" w:hAnsi="標楷體"/>
          <w:sz w:val="28"/>
          <w:szCs w:val="28"/>
        </w:rPr>
        <w:t>、</w:t>
      </w:r>
      <w:r w:rsidR="00F4443A" w:rsidRPr="00F4443A">
        <w:rPr>
          <w:rFonts w:ascii="標楷體" w:eastAsia="標楷體" w:hAnsi="標楷體" w:hint="eastAsia"/>
          <w:sz w:val="28"/>
          <w:szCs w:val="28"/>
        </w:rPr>
        <w:t>3</w:t>
      </w:r>
      <w:r w:rsidRPr="00F4443A">
        <w:rPr>
          <w:rFonts w:ascii="標楷體" w:eastAsia="標楷體" w:hAnsi="標楷體"/>
          <w:sz w:val="28"/>
          <w:szCs w:val="28"/>
        </w:rPr>
        <w:t>/</w:t>
      </w:r>
      <w:r w:rsidR="00F4443A" w:rsidRPr="00F4443A">
        <w:rPr>
          <w:rFonts w:ascii="標楷體" w:eastAsia="標楷體" w:hAnsi="標楷體" w:hint="eastAsia"/>
          <w:sz w:val="28"/>
          <w:szCs w:val="28"/>
        </w:rPr>
        <w:t>26</w:t>
      </w:r>
      <w:r w:rsidRPr="00F4443A">
        <w:rPr>
          <w:rFonts w:ascii="標楷體" w:eastAsia="標楷體" w:hAnsi="標楷體"/>
          <w:sz w:val="28"/>
          <w:szCs w:val="28"/>
        </w:rPr>
        <w:t>、</w:t>
      </w:r>
      <w:r w:rsidR="00F4443A" w:rsidRPr="00F4443A">
        <w:rPr>
          <w:rFonts w:ascii="標楷體" w:eastAsia="標楷體" w:hAnsi="標楷體" w:hint="eastAsia"/>
          <w:sz w:val="28"/>
          <w:szCs w:val="28"/>
        </w:rPr>
        <w:t>4</w:t>
      </w:r>
      <w:r w:rsidRPr="00F4443A">
        <w:rPr>
          <w:rFonts w:ascii="標楷體" w:eastAsia="標楷體" w:hAnsi="標楷體"/>
          <w:sz w:val="28"/>
          <w:szCs w:val="28"/>
        </w:rPr>
        <w:t>/</w:t>
      </w:r>
      <w:r w:rsidR="00F4443A" w:rsidRPr="00F4443A">
        <w:rPr>
          <w:rFonts w:ascii="標楷體" w:eastAsia="標楷體" w:hAnsi="標楷體" w:hint="eastAsia"/>
          <w:sz w:val="28"/>
          <w:szCs w:val="28"/>
        </w:rPr>
        <w:t>19</w:t>
      </w:r>
      <w:r w:rsidRPr="00F4443A">
        <w:rPr>
          <w:rFonts w:ascii="標楷體" w:eastAsia="標楷體" w:hAnsi="標楷體"/>
          <w:sz w:val="28"/>
          <w:szCs w:val="28"/>
        </w:rPr>
        <w:t>、</w:t>
      </w:r>
      <w:r w:rsidR="00F4443A" w:rsidRPr="00F4443A">
        <w:rPr>
          <w:rFonts w:ascii="標楷體" w:eastAsia="標楷體" w:hAnsi="標楷體" w:hint="eastAsia"/>
          <w:sz w:val="28"/>
          <w:szCs w:val="28"/>
        </w:rPr>
        <w:t>4</w:t>
      </w:r>
      <w:r w:rsidRPr="00F4443A">
        <w:rPr>
          <w:rFonts w:ascii="標楷體" w:eastAsia="標楷體" w:hAnsi="標楷體"/>
          <w:sz w:val="28"/>
          <w:szCs w:val="28"/>
        </w:rPr>
        <w:t>/2</w:t>
      </w:r>
      <w:r w:rsidR="00F4443A" w:rsidRPr="00F4443A">
        <w:rPr>
          <w:rFonts w:ascii="標楷體" w:eastAsia="標楷體" w:hAnsi="標楷體" w:hint="eastAsia"/>
          <w:sz w:val="28"/>
          <w:szCs w:val="28"/>
        </w:rPr>
        <w:t>6</w:t>
      </w:r>
      <w:r w:rsidRPr="00F4443A">
        <w:rPr>
          <w:rFonts w:ascii="標楷體" w:eastAsia="標楷體" w:hAnsi="標楷體"/>
          <w:sz w:val="28"/>
          <w:szCs w:val="28"/>
        </w:rPr>
        <w:t>、</w:t>
      </w:r>
      <w:r w:rsidR="00F4443A" w:rsidRPr="00F4443A">
        <w:rPr>
          <w:rFonts w:ascii="標楷體" w:eastAsia="標楷體" w:hAnsi="標楷體" w:hint="eastAsia"/>
          <w:sz w:val="28"/>
          <w:szCs w:val="28"/>
        </w:rPr>
        <w:t>5</w:t>
      </w:r>
      <w:r w:rsidRPr="00F4443A">
        <w:rPr>
          <w:rFonts w:ascii="標楷體" w:eastAsia="標楷體" w:hAnsi="標楷體"/>
          <w:sz w:val="28"/>
          <w:szCs w:val="28"/>
        </w:rPr>
        <w:t>/</w:t>
      </w:r>
      <w:r w:rsidR="00F4443A" w:rsidRPr="00F4443A">
        <w:rPr>
          <w:rFonts w:ascii="標楷體" w:eastAsia="標楷體" w:hAnsi="標楷體" w:hint="eastAsia"/>
          <w:sz w:val="28"/>
          <w:szCs w:val="28"/>
        </w:rPr>
        <w:t>3</w:t>
      </w:r>
      <w:r w:rsidRPr="00F4443A">
        <w:rPr>
          <w:rFonts w:ascii="標楷體" w:eastAsia="標楷體" w:hAnsi="標楷體"/>
          <w:sz w:val="28"/>
          <w:szCs w:val="28"/>
        </w:rPr>
        <w:t>、</w:t>
      </w:r>
      <w:r w:rsidR="00F4443A" w:rsidRPr="00F4443A">
        <w:rPr>
          <w:rFonts w:ascii="標楷體" w:eastAsia="標楷體" w:hAnsi="標楷體" w:hint="eastAsia"/>
          <w:sz w:val="28"/>
          <w:szCs w:val="28"/>
        </w:rPr>
        <w:t>5</w:t>
      </w:r>
      <w:r w:rsidRPr="00F4443A">
        <w:rPr>
          <w:rFonts w:ascii="標楷體" w:eastAsia="標楷體" w:hAnsi="標楷體"/>
          <w:sz w:val="28"/>
          <w:szCs w:val="28"/>
        </w:rPr>
        <w:t>/</w:t>
      </w:r>
      <w:r w:rsidR="00F4443A" w:rsidRPr="00F4443A">
        <w:rPr>
          <w:rFonts w:ascii="標楷體" w:eastAsia="標楷體" w:hAnsi="標楷體" w:hint="eastAsia"/>
          <w:sz w:val="28"/>
          <w:szCs w:val="28"/>
        </w:rPr>
        <w:t>10</w:t>
      </w:r>
      <w:r w:rsidRPr="00F4443A">
        <w:rPr>
          <w:rFonts w:ascii="標楷體" w:eastAsia="標楷體" w:hAnsi="標楷體"/>
          <w:sz w:val="28"/>
          <w:szCs w:val="28"/>
        </w:rPr>
        <w:t>、</w:t>
      </w:r>
      <w:r w:rsidR="00F4443A" w:rsidRPr="00F4443A">
        <w:rPr>
          <w:rFonts w:ascii="標楷體" w:eastAsia="標楷體" w:hAnsi="標楷體" w:hint="eastAsia"/>
          <w:sz w:val="28"/>
          <w:szCs w:val="28"/>
        </w:rPr>
        <w:t>5</w:t>
      </w:r>
      <w:r w:rsidRPr="00F4443A">
        <w:rPr>
          <w:rFonts w:ascii="標楷體" w:eastAsia="標楷體" w:hAnsi="標楷體"/>
          <w:sz w:val="28"/>
          <w:szCs w:val="28"/>
        </w:rPr>
        <w:t>/</w:t>
      </w:r>
      <w:r w:rsidR="00F4443A" w:rsidRPr="00F4443A">
        <w:rPr>
          <w:rFonts w:ascii="標楷體" w:eastAsia="標楷體" w:hAnsi="標楷體" w:hint="eastAsia"/>
          <w:sz w:val="28"/>
          <w:szCs w:val="28"/>
        </w:rPr>
        <w:t>24</w:t>
      </w:r>
      <w:r w:rsidRPr="00F4443A">
        <w:rPr>
          <w:rFonts w:ascii="標楷體" w:eastAsia="標楷體" w:hAnsi="標楷體"/>
          <w:sz w:val="28"/>
          <w:szCs w:val="28"/>
        </w:rPr>
        <w:t>、</w:t>
      </w:r>
      <w:r w:rsidR="00F4443A" w:rsidRPr="00F4443A">
        <w:rPr>
          <w:rFonts w:ascii="標楷體" w:eastAsia="標楷體" w:hAnsi="標楷體" w:hint="eastAsia"/>
          <w:sz w:val="28"/>
          <w:szCs w:val="28"/>
        </w:rPr>
        <w:t>5</w:t>
      </w:r>
      <w:r w:rsidRPr="00F4443A">
        <w:rPr>
          <w:rFonts w:ascii="標楷體" w:eastAsia="標楷體" w:hAnsi="標楷體"/>
          <w:sz w:val="28"/>
          <w:szCs w:val="28"/>
        </w:rPr>
        <w:t>/</w:t>
      </w:r>
      <w:r w:rsidR="00F4443A" w:rsidRPr="00F4443A">
        <w:rPr>
          <w:rFonts w:ascii="標楷體" w:eastAsia="標楷體" w:hAnsi="標楷體" w:hint="eastAsia"/>
          <w:sz w:val="28"/>
          <w:szCs w:val="28"/>
        </w:rPr>
        <w:t>31</w:t>
      </w:r>
      <w:r w:rsidRPr="00F4443A">
        <w:rPr>
          <w:rFonts w:ascii="標楷體" w:eastAsia="標楷體" w:hAnsi="標楷體"/>
          <w:sz w:val="28"/>
          <w:szCs w:val="28"/>
        </w:rPr>
        <w:t>、</w:t>
      </w:r>
      <w:r w:rsidR="00F4443A" w:rsidRPr="00F4443A">
        <w:rPr>
          <w:rFonts w:ascii="標楷體" w:eastAsia="標楷體" w:hAnsi="標楷體" w:hint="eastAsia"/>
          <w:sz w:val="28"/>
          <w:szCs w:val="28"/>
        </w:rPr>
        <w:t>6</w:t>
      </w:r>
      <w:r w:rsidRPr="00F4443A">
        <w:rPr>
          <w:rFonts w:ascii="標楷體" w:eastAsia="標楷體" w:hAnsi="標楷體"/>
          <w:sz w:val="28"/>
          <w:szCs w:val="28"/>
        </w:rPr>
        <w:t>/</w:t>
      </w:r>
      <w:r w:rsidR="00F4443A" w:rsidRPr="00F4443A">
        <w:rPr>
          <w:rFonts w:ascii="標楷體" w:eastAsia="標楷體" w:hAnsi="標楷體" w:hint="eastAsia"/>
          <w:sz w:val="28"/>
          <w:szCs w:val="28"/>
        </w:rPr>
        <w:t>25</w:t>
      </w:r>
    </w:p>
    <w:p w:rsidR="001B6D49" w:rsidRPr="00301091" w:rsidRDefault="00B513E5" w:rsidP="003C399A">
      <w:pPr>
        <w:pStyle w:val="a5"/>
        <w:spacing w:line="480" w:lineRule="exact"/>
        <w:ind w:left="358" w:hangingChars="128" w:hanging="3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1B6D49" w:rsidRPr="00301091">
        <w:rPr>
          <w:rFonts w:ascii="標楷體" w:eastAsia="標楷體" w:hAnsi="標楷體" w:hint="eastAsia"/>
          <w:sz w:val="28"/>
          <w:szCs w:val="28"/>
        </w:rPr>
        <w:t>、一般規定：</w:t>
      </w:r>
    </w:p>
    <w:p w:rsidR="00E91A7A" w:rsidRPr="00301091" w:rsidRDefault="001B6D49" w:rsidP="003C399A">
      <w:pPr>
        <w:pStyle w:val="a5"/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301091">
        <w:rPr>
          <w:rFonts w:ascii="標楷體" w:eastAsia="標楷體" w:hAnsi="標楷體" w:hint="eastAsia"/>
          <w:sz w:val="28"/>
          <w:szCs w:val="28"/>
        </w:rPr>
        <w:t xml:space="preserve"> (一)</w:t>
      </w:r>
      <w:r w:rsidR="00E91A7A" w:rsidRPr="00301091">
        <w:rPr>
          <w:rFonts w:ascii="標楷體" w:eastAsia="標楷體" w:hAnsi="標楷體" w:hint="eastAsia"/>
          <w:sz w:val="28"/>
          <w:szCs w:val="28"/>
        </w:rPr>
        <w:t>請</w:t>
      </w:r>
      <w:r w:rsidR="005523D3" w:rsidRPr="00301091">
        <w:rPr>
          <w:rFonts w:ascii="標楷體" w:eastAsia="標楷體" w:hAnsi="標楷體" w:hint="eastAsia"/>
          <w:sz w:val="28"/>
          <w:szCs w:val="28"/>
        </w:rPr>
        <w:t>參加</w:t>
      </w:r>
      <w:r w:rsidRPr="00301091">
        <w:rPr>
          <w:rFonts w:ascii="標楷體" w:eastAsia="標楷體" w:hAnsi="標楷體" w:hint="eastAsia"/>
          <w:sz w:val="28"/>
          <w:szCs w:val="28"/>
        </w:rPr>
        <w:t>改過遷善</w:t>
      </w:r>
      <w:r w:rsidR="00E91A7A" w:rsidRPr="00301091">
        <w:rPr>
          <w:rFonts w:ascii="標楷體" w:eastAsia="標楷體" w:hAnsi="標楷體" w:hint="eastAsia"/>
          <w:sz w:val="28"/>
          <w:szCs w:val="28"/>
        </w:rPr>
        <w:t>同學</w:t>
      </w:r>
      <w:r w:rsidRPr="00301091">
        <w:rPr>
          <w:rFonts w:ascii="標楷體" w:eastAsia="標楷體" w:hAnsi="標楷體" w:hint="eastAsia"/>
          <w:sz w:val="28"/>
          <w:szCs w:val="28"/>
        </w:rPr>
        <w:t>務必準時</w:t>
      </w:r>
      <w:r w:rsidR="00DE118B" w:rsidRPr="00301091">
        <w:rPr>
          <w:rFonts w:ascii="標楷體" w:eastAsia="標楷體" w:hAnsi="標楷體" w:hint="eastAsia"/>
          <w:sz w:val="28"/>
          <w:szCs w:val="28"/>
        </w:rPr>
        <w:t>報到</w:t>
      </w:r>
      <w:r w:rsidRPr="00301091">
        <w:rPr>
          <w:rFonts w:ascii="標楷體" w:eastAsia="標楷體" w:hAnsi="標楷體" w:hint="eastAsia"/>
          <w:sz w:val="28"/>
          <w:szCs w:val="28"/>
        </w:rPr>
        <w:t>，</w:t>
      </w:r>
      <w:r w:rsidR="008207B6" w:rsidRPr="00301091">
        <w:rPr>
          <w:rFonts w:ascii="標楷體" w:eastAsia="標楷體" w:hAnsi="標楷體" w:hint="eastAsia"/>
          <w:sz w:val="28"/>
          <w:szCs w:val="28"/>
        </w:rPr>
        <w:t>執行</w:t>
      </w:r>
      <w:r w:rsidR="00E91A7A" w:rsidRPr="00301091">
        <w:rPr>
          <w:rFonts w:ascii="標楷體" w:eastAsia="標楷體" w:hAnsi="標楷體" w:hint="eastAsia"/>
          <w:sz w:val="28"/>
          <w:szCs w:val="28"/>
        </w:rPr>
        <w:t>期間一律</w:t>
      </w:r>
      <w:r w:rsidR="008207B6" w:rsidRPr="00301091">
        <w:rPr>
          <w:rFonts w:ascii="標楷體" w:eastAsia="標楷體" w:hAnsi="標楷體" w:hint="eastAsia"/>
          <w:sz w:val="28"/>
          <w:szCs w:val="28"/>
        </w:rPr>
        <w:t>穿</w:t>
      </w:r>
      <w:r w:rsidR="00E91A7A" w:rsidRPr="00301091">
        <w:rPr>
          <w:rFonts w:ascii="標楷體" w:eastAsia="標楷體" w:hAnsi="標楷體" w:hint="eastAsia"/>
          <w:sz w:val="28"/>
          <w:szCs w:val="28"/>
        </w:rPr>
        <w:t>著整齊制服，</w:t>
      </w:r>
      <w:r w:rsidR="008207B6" w:rsidRPr="00301091">
        <w:rPr>
          <w:rFonts w:ascii="標楷體" w:eastAsia="標楷體" w:hAnsi="標楷體" w:hint="eastAsia"/>
          <w:sz w:val="28"/>
          <w:szCs w:val="28"/>
        </w:rPr>
        <w:t>凡</w:t>
      </w:r>
      <w:r w:rsidR="00E91A7A" w:rsidRPr="00301091">
        <w:rPr>
          <w:rFonts w:ascii="標楷體" w:eastAsia="標楷體" w:hAnsi="標楷體" w:hint="eastAsia"/>
          <w:sz w:val="28"/>
          <w:szCs w:val="28"/>
        </w:rPr>
        <w:t>服儀不合格、態度不佳</w:t>
      </w:r>
      <w:r w:rsidRPr="00301091">
        <w:rPr>
          <w:rFonts w:ascii="標楷體" w:eastAsia="標楷體" w:hAnsi="標楷體" w:hint="eastAsia"/>
          <w:sz w:val="28"/>
          <w:szCs w:val="28"/>
        </w:rPr>
        <w:t>、</w:t>
      </w:r>
      <w:r w:rsidR="00697C97" w:rsidRPr="00301091">
        <w:rPr>
          <w:rFonts w:ascii="標楷體" w:eastAsia="標楷體" w:hAnsi="標楷體" w:hint="eastAsia"/>
          <w:sz w:val="28"/>
          <w:szCs w:val="28"/>
        </w:rPr>
        <w:t>未達</w:t>
      </w:r>
      <w:r w:rsidR="008207B6" w:rsidRPr="00301091">
        <w:rPr>
          <w:rFonts w:ascii="標楷體" w:eastAsia="標楷體" w:hAnsi="標楷體" w:hint="eastAsia"/>
          <w:sz w:val="28"/>
          <w:szCs w:val="28"/>
        </w:rPr>
        <w:t>執行師長要求</w:t>
      </w:r>
      <w:r w:rsidR="00697C97" w:rsidRPr="00301091">
        <w:rPr>
          <w:rFonts w:ascii="標楷體" w:eastAsia="標楷體" w:hAnsi="標楷體" w:hint="eastAsia"/>
          <w:sz w:val="28"/>
          <w:szCs w:val="28"/>
        </w:rPr>
        <w:t>標準</w:t>
      </w:r>
      <w:r w:rsidR="00E91A7A" w:rsidRPr="00301091">
        <w:rPr>
          <w:rFonts w:ascii="標楷體" w:eastAsia="標楷體" w:hAnsi="標楷體" w:hint="eastAsia"/>
          <w:sz w:val="28"/>
          <w:szCs w:val="28"/>
        </w:rPr>
        <w:t>或遲到者，取消其資格。</w:t>
      </w:r>
    </w:p>
    <w:p w:rsidR="00E91A7A" w:rsidRPr="00301091" w:rsidRDefault="001B6D49" w:rsidP="003C399A">
      <w:pPr>
        <w:pStyle w:val="a5"/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301091"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E91A7A" w:rsidRPr="00301091">
        <w:rPr>
          <w:rFonts w:ascii="標楷體" w:eastAsia="標楷體" w:hAnsi="標楷體" w:hint="eastAsia"/>
          <w:sz w:val="28"/>
          <w:szCs w:val="28"/>
        </w:rPr>
        <w:t>改過遷善以週為單位，若</w:t>
      </w:r>
      <w:r w:rsidR="005523D3" w:rsidRPr="00301091">
        <w:rPr>
          <w:rFonts w:ascii="標楷體" w:eastAsia="標楷體" w:hAnsi="標楷體" w:hint="eastAsia"/>
          <w:sz w:val="28"/>
          <w:szCs w:val="28"/>
        </w:rPr>
        <w:t>無故</w:t>
      </w:r>
      <w:r w:rsidR="00E91A7A" w:rsidRPr="00301091">
        <w:rPr>
          <w:rFonts w:ascii="標楷體" w:eastAsia="標楷體" w:hAnsi="標楷體" w:hint="eastAsia"/>
          <w:sz w:val="28"/>
          <w:szCs w:val="28"/>
        </w:rPr>
        <w:t>缺席或因故未完</w:t>
      </w:r>
      <w:r w:rsidR="005523D3" w:rsidRPr="00301091">
        <w:rPr>
          <w:rFonts w:ascii="標楷體" w:eastAsia="標楷體" w:hAnsi="標楷體" w:hint="eastAsia"/>
          <w:sz w:val="28"/>
          <w:szCs w:val="28"/>
        </w:rPr>
        <w:t>成</w:t>
      </w:r>
      <w:r w:rsidR="00E91A7A" w:rsidRPr="00301091">
        <w:rPr>
          <w:rFonts w:ascii="標楷體" w:eastAsia="標楷體" w:hAnsi="標楷體" w:hint="eastAsia"/>
          <w:sz w:val="28"/>
          <w:szCs w:val="28"/>
        </w:rPr>
        <w:t>一律取消資格不予累計</w:t>
      </w:r>
      <w:r w:rsidR="005523D3" w:rsidRPr="00301091">
        <w:rPr>
          <w:rFonts w:ascii="標楷體" w:eastAsia="標楷體" w:hAnsi="標楷體" w:hint="eastAsia"/>
          <w:sz w:val="28"/>
          <w:szCs w:val="28"/>
        </w:rPr>
        <w:t>時數</w:t>
      </w:r>
      <w:r w:rsidR="00E91A7A" w:rsidRPr="00301091">
        <w:rPr>
          <w:rFonts w:ascii="標楷體" w:eastAsia="標楷體" w:hAnsi="標楷體" w:hint="eastAsia"/>
          <w:sz w:val="28"/>
          <w:szCs w:val="28"/>
        </w:rPr>
        <w:t>，請同學務必安排適合時間並認真執行，如有個人因素請自行排除</w:t>
      </w:r>
      <w:r w:rsidR="00A56948" w:rsidRPr="00301091">
        <w:rPr>
          <w:rFonts w:ascii="標楷體" w:eastAsia="標楷體" w:hAnsi="標楷體" w:hint="eastAsia"/>
          <w:sz w:val="28"/>
          <w:szCs w:val="28"/>
        </w:rPr>
        <w:t>，特殊情狀請</w:t>
      </w:r>
      <w:r w:rsidR="007554E7" w:rsidRPr="00301091">
        <w:rPr>
          <w:rFonts w:ascii="標楷體" w:eastAsia="標楷體" w:hAnsi="標楷體" w:hint="eastAsia"/>
          <w:sz w:val="28"/>
          <w:szCs w:val="28"/>
        </w:rPr>
        <w:t>先行告知</w:t>
      </w:r>
      <w:r w:rsidR="00A56948" w:rsidRPr="00301091">
        <w:rPr>
          <w:rFonts w:ascii="標楷體" w:eastAsia="標楷體" w:hAnsi="標楷體" w:hint="eastAsia"/>
          <w:sz w:val="28"/>
          <w:szCs w:val="28"/>
        </w:rPr>
        <w:t>以利協調，未於事前報告</w:t>
      </w:r>
      <w:r w:rsidR="005523D3" w:rsidRPr="00301091">
        <w:rPr>
          <w:rFonts w:ascii="標楷體" w:eastAsia="標楷體" w:hAnsi="標楷體" w:hint="eastAsia"/>
          <w:sz w:val="28"/>
          <w:szCs w:val="28"/>
        </w:rPr>
        <w:t>且</w:t>
      </w:r>
      <w:r w:rsidR="00A56948" w:rsidRPr="00301091">
        <w:rPr>
          <w:rFonts w:ascii="標楷體" w:eastAsia="標楷體" w:hAnsi="標楷體" w:hint="eastAsia"/>
          <w:sz w:val="28"/>
          <w:szCs w:val="28"/>
        </w:rPr>
        <w:t>經</w:t>
      </w:r>
      <w:r w:rsidR="005523D3" w:rsidRPr="00301091">
        <w:rPr>
          <w:rFonts w:ascii="標楷體" w:eastAsia="標楷體" w:hAnsi="標楷體" w:hint="eastAsia"/>
          <w:sz w:val="28"/>
          <w:szCs w:val="28"/>
        </w:rPr>
        <w:t>負責師長</w:t>
      </w:r>
      <w:r w:rsidR="00A56948" w:rsidRPr="00301091">
        <w:rPr>
          <w:rFonts w:ascii="標楷體" w:eastAsia="標楷體" w:hAnsi="標楷體" w:hint="eastAsia"/>
          <w:sz w:val="28"/>
          <w:szCs w:val="28"/>
        </w:rPr>
        <w:t>同意者一律不予補實施</w:t>
      </w:r>
      <w:r w:rsidR="00E91A7A" w:rsidRPr="00301091">
        <w:rPr>
          <w:rFonts w:ascii="標楷體" w:eastAsia="標楷體" w:hAnsi="標楷體" w:hint="eastAsia"/>
          <w:sz w:val="28"/>
          <w:szCs w:val="28"/>
        </w:rPr>
        <w:t>。</w:t>
      </w:r>
    </w:p>
    <w:p w:rsidR="00621656" w:rsidRPr="00301091" w:rsidRDefault="001B6D49" w:rsidP="00621656">
      <w:pPr>
        <w:pStyle w:val="a5"/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301091">
        <w:rPr>
          <w:rFonts w:ascii="標楷體" w:eastAsia="標楷體" w:hAnsi="標楷體" w:hint="eastAsia"/>
          <w:sz w:val="28"/>
          <w:szCs w:val="28"/>
        </w:rPr>
        <w:t xml:space="preserve"> </w:t>
      </w:r>
      <w:r w:rsidR="00621656" w:rsidRPr="00301091">
        <w:rPr>
          <w:rFonts w:ascii="標楷體" w:eastAsia="標楷體" w:hAnsi="標楷體" w:hint="eastAsia"/>
          <w:sz w:val="28"/>
          <w:szCs w:val="28"/>
        </w:rPr>
        <w:t>(</w:t>
      </w:r>
      <w:r w:rsidR="00A56948" w:rsidRPr="00301091">
        <w:rPr>
          <w:rFonts w:ascii="標楷體" w:eastAsia="標楷體" w:hAnsi="標楷體" w:hint="eastAsia"/>
          <w:sz w:val="28"/>
          <w:szCs w:val="28"/>
        </w:rPr>
        <w:t>三</w:t>
      </w:r>
      <w:r w:rsidR="00621656" w:rsidRPr="00301091">
        <w:rPr>
          <w:rFonts w:ascii="標楷體" w:eastAsia="標楷體" w:hAnsi="標楷體" w:hint="eastAsia"/>
          <w:sz w:val="28"/>
          <w:szCs w:val="28"/>
        </w:rPr>
        <w:t>)個人改過遷善時數可</w:t>
      </w:r>
      <w:r w:rsidR="00EA2446" w:rsidRPr="00301091">
        <w:rPr>
          <w:rFonts w:ascii="標楷體" w:eastAsia="標楷體" w:hAnsi="標楷體" w:hint="eastAsia"/>
          <w:sz w:val="28"/>
          <w:szCs w:val="28"/>
        </w:rPr>
        <w:t>累</w:t>
      </w:r>
      <w:r w:rsidR="00621656" w:rsidRPr="00301091">
        <w:rPr>
          <w:rFonts w:ascii="標楷體" w:eastAsia="標楷體" w:hAnsi="標楷體" w:hint="eastAsia"/>
          <w:sz w:val="28"/>
          <w:szCs w:val="28"/>
        </w:rPr>
        <w:t>計</w:t>
      </w:r>
      <w:r w:rsidR="00322E1B" w:rsidRPr="00301091">
        <w:rPr>
          <w:rFonts w:ascii="標楷體" w:eastAsia="標楷體" w:hAnsi="標楷體" w:hint="eastAsia"/>
          <w:sz w:val="28"/>
          <w:szCs w:val="28"/>
        </w:rPr>
        <w:t>銷過</w:t>
      </w:r>
      <w:r w:rsidR="00621656" w:rsidRPr="00301091">
        <w:rPr>
          <w:rFonts w:ascii="標楷體" w:eastAsia="標楷體" w:hAnsi="標楷體" w:hint="eastAsia"/>
          <w:sz w:val="28"/>
          <w:szCs w:val="28"/>
        </w:rPr>
        <w:t>，如申請</w:t>
      </w:r>
      <w:r w:rsidR="005523D3" w:rsidRPr="00301091">
        <w:rPr>
          <w:rFonts w:ascii="標楷體" w:eastAsia="標楷體" w:hAnsi="標楷體" w:hint="eastAsia"/>
          <w:sz w:val="28"/>
          <w:szCs w:val="28"/>
        </w:rPr>
        <w:t>註</w:t>
      </w:r>
      <w:r w:rsidR="00621656" w:rsidRPr="00301091">
        <w:rPr>
          <w:rFonts w:ascii="標楷體" w:eastAsia="標楷體" w:hAnsi="標楷體" w:hint="eastAsia"/>
          <w:sz w:val="28"/>
          <w:szCs w:val="28"/>
        </w:rPr>
        <w:t>銷單一事由之</w:t>
      </w:r>
      <w:r w:rsidR="00322E1B" w:rsidRPr="00301091">
        <w:rPr>
          <w:rFonts w:ascii="標楷體" w:eastAsia="標楷體" w:hAnsi="標楷體" w:hint="eastAsia"/>
          <w:sz w:val="28"/>
          <w:szCs w:val="28"/>
        </w:rPr>
        <w:t>兩</w:t>
      </w:r>
      <w:r w:rsidR="00621656" w:rsidRPr="00301091">
        <w:rPr>
          <w:rFonts w:ascii="標楷體" w:eastAsia="標楷體" w:hAnsi="標楷體" w:hint="eastAsia"/>
          <w:sz w:val="28"/>
          <w:szCs w:val="28"/>
        </w:rPr>
        <w:t>支警告，</w:t>
      </w:r>
      <w:r w:rsidR="00322E1B" w:rsidRPr="00301091">
        <w:rPr>
          <w:rFonts w:ascii="標楷體" w:eastAsia="標楷體" w:hAnsi="標楷體" w:hint="eastAsia"/>
          <w:sz w:val="28"/>
          <w:szCs w:val="28"/>
        </w:rPr>
        <w:t>則</w:t>
      </w:r>
      <w:r w:rsidR="005523D3" w:rsidRPr="00301091">
        <w:rPr>
          <w:rFonts w:ascii="標楷體" w:eastAsia="標楷體" w:hAnsi="標楷體" w:hint="eastAsia"/>
          <w:sz w:val="28"/>
          <w:szCs w:val="28"/>
        </w:rPr>
        <w:t>須</w:t>
      </w:r>
      <w:r w:rsidR="00621656" w:rsidRPr="00301091">
        <w:rPr>
          <w:rFonts w:ascii="標楷體" w:eastAsia="標楷體" w:hAnsi="標楷體" w:hint="eastAsia"/>
          <w:sz w:val="28"/>
          <w:szCs w:val="28"/>
        </w:rPr>
        <w:t>累計</w:t>
      </w:r>
      <w:r w:rsidR="00A56948" w:rsidRPr="00301091">
        <w:rPr>
          <w:rFonts w:ascii="標楷體" w:eastAsia="標楷體" w:hAnsi="標楷體" w:hint="eastAsia"/>
          <w:sz w:val="28"/>
          <w:szCs w:val="28"/>
        </w:rPr>
        <w:t>兩</w:t>
      </w:r>
      <w:r w:rsidR="00621656" w:rsidRPr="00301091">
        <w:rPr>
          <w:rFonts w:ascii="標楷體" w:eastAsia="標楷體" w:hAnsi="標楷體" w:hint="eastAsia"/>
          <w:sz w:val="28"/>
          <w:szCs w:val="28"/>
        </w:rPr>
        <w:t>週</w:t>
      </w:r>
      <w:r w:rsidR="00322E1B" w:rsidRPr="00301091">
        <w:rPr>
          <w:rFonts w:ascii="標楷體" w:eastAsia="標楷體" w:hAnsi="標楷體" w:hint="eastAsia"/>
          <w:sz w:val="28"/>
          <w:szCs w:val="28"/>
        </w:rPr>
        <w:t>共</w:t>
      </w:r>
      <w:r w:rsidR="00A56948" w:rsidRPr="00301091">
        <w:rPr>
          <w:rFonts w:ascii="標楷體" w:eastAsia="標楷體" w:hAnsi="標楷體" w:hint="eastAsia"/>
          <w:sz w:val="28"/>
          <w:szCs w:val="28"/>
        </w:rPr>
        <w:t>4</w:t>
      </w:r>
      <w:r w:rsidR="00621656" w:rsidRPr="00301091">
        <w:rPr>
          <w:rFonts w:ascii="標楷體" w:eastAsia="標楷體" w:hAnsi="標楷體" w:hint="eastAsia"/>
          <w:sz w:val="28"/>
          <w:szCs w:val="28"/>
        </w:rPr>
        <w:t>小時；不得以未完成</w:t>
      </w:r>
      <w:r w:rsidR="00691772" w:rsidRPr="00301091">
        <w:rPr>
          <w:rFonts w:ascii="標楷體" w:eastAsia="標楷體" w:hAnsi="標楷體" w:hint="eastAsia"/>
          <w:sz w:val="28"/>
          <w:szCs w:val="28"/>
        </w:rPr>
        <w:t>之</w:t>
      </w:r>
      <w:r w:rsidR="00621656" w:rsidRPr="00301091">
        <w:rPr>
          <w:rFonts w:ascii="標楷體" w:eastAsia="標楷體" w:hAnsi="標楷體" w:hint="eastAsia"/>
          <w:sz w:val="28"/>
          <w:szCs w:val="28"/>
        </w:rPr>
        <w:t>零星時數累計</w:t>
      </w:r>
      <w:r w:rsidR="00697C97" w:rsidRPr="00301091">
        <w:rPr>
          <w:rFonts w:ascii="標楷體" w:eastAsia="標楷體" w:hAnsi="標楷體" w:hint="eastAsia"/>
          <w:sz w:val="28"/>
          <w:szCs w:val="28"/>
        </w:rPr>
        <w:t>。</w:t>
      </w:r>
    </w:p>
    <w:p w:rsidR="00621656" w:rsidRPr="00301091" w:rsidRDefault="00697C97" w:rsidP="00621656">
      <w:pPr>
        <w:pStyle w:val="a5"/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301091">
        <w:rPr>
          <w:rFonts w:ascii="標楷體" w:eastAsia="標楷體" w:hAnsi="標楷體" w:hint="eastAsia"/>
          <w:sz w:val="28"/>
          <w:szCs w:val="28"/>
        </w:rPr>
        <w:t xml:space="preserve"> (六)改過遷善執行期間，若因個人因素無法完成當週(次)申請之時數者(如週</w:t>
      </w:r>
      <w:r w:rsidR="00EA2446" w:rsidRPr="00301091">
        <w:rPr>
          <w:rFonts w:ascii="標楷體" w:eastAsia="標楷體" w:hAnsi="標楷體" w:hint="eastAsia"/>
          <w:sz w:val="28"/>
          <w:szCs w:val="28"/>
        </w:rPr>
        <w:t>四</w:t>
      </w:r>
      <w:r w:rsidRPr="00301091">
        <w:rPr>
          <w:rFonts w:ascii="標楷體" w:eastAsia="標楷體" w:hAnsi="標楷體" w:hint="eastAsia"/>
          <w:sz w:val="28"/>
          <w:szCs w:val="28"/>
        </w:rPr>
        <w:t>改過表現不佳，則當次即取消資格)，</w:t>
      </w:r>
      <w:r w:rsidR="00691772" w:rsidRPr="00301091">
        <w:rPr>
          <w:rFonts w:ascii="標楷體" w:eastAsia="標楷體" w:hAnsi="標楷體" w:hint="eastAsia"/>
          <w:sz w:val="28"/>
          <w:szCs w:val="28"/>
        </w:rPr>
        <w:t>完成時數</w:t>
      </w:r>
      <w:r w:rsidRPr="00301091">
        <w:rPr>
          <w:rFonts w:ascii="標楷體" w:eastAsia="標楷體" w:hAnsi="標楷體" w:hint="eastAsia"/>
          <w:sz w:val="28"/>
          <w:szCs w:val="28"/>
        </w:rPr>
        <w:t>一律不予計</w:t>
      </w:r>
      <w:r w:rsidR="00691772" w:rsidRPr="00301091">
        <w:rPr>
          <w:rFonts w:ascii="標楷體" w:eastAsia="標楷體" w:hAnsi="標楷體" w:hint="eastAsia"/>
          <w:sz w:val="28"/>
          <w:szCs w:val="28"/>
        </w:rPr>
        <w:t>算</w:t>
      </w:r>
      <w:r w:rsidRPr="00301091">
        <w:rPr>
          <w:rFonts w:ascii="標楷體" w:eastAsia="標楷體" w:hAnsi="標楷體" w:hint="eastAsia"/>
          <w:sz w:val="28"/>
          <w:szCs w:val="28"/>
        </w:rPr>
        <w:t>，以維護執行紀律。</w:t>
      </w:r>
    </w:p>
    <w:p w:rsidR="00181313" w:rsidRDefault="00181313" w:rsidP="00621656">
      <w:pPr>
        <w:pStyle w:val="a5"/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301091">
        <w:rPr>
          <w:rFonts w:ascii="標楷體" w:eastAsia="標楷體" w:hAnsi="標楷體" w:hint="eastAsia"/>
          <w:sz w:val="28"/>
          <w:szCs w:val="28"/>
        </w:rPr>
        <w:t xml:space="preserve"> (七)申請改過遷善每次僅能以單一事件懲處提出申請，不可併案執</w:t>
      </w:r>
      <w:r>
        <w:rPr>
          <w:rFonts w:ascii="標楷體" w:eastAsia="標楷體" w:hAnsi="標楷體" w:hint="eastAsia"/>
          <w:sz w:val="28"/>
          <w:szCs w:val="28"/>
        </w:rPr>
        <w:t>行</w:t>
      </w:r>
      <w:r w:rsidR="00654650">
        <w:rPr>
          <w:rFonts w:ascii="標楷體" w:eastAsia="標楷體" w:hAnsi="標楷體" w:hint="eastAsia"/>
          <w:sz w:val="28"/>
          <w:szCs w:val="28"/>
        </w:rPr>
        <w:t>(如3次不同</w:t>
      </w:r>
      <w:r w:rsidR="00EA2446">
        <w:rPr>
          <w:rFonts w:ascii="標楷體" w:eastAsia="標楷體" w:hAnsi="標楷體" w:hint="eastAsia"/>
          <w:sz w:val="28"/>
          <w:szCs w:val="28"/>
        </w:rPr>
        <w:t>事</w:t>
      </w:r>
      <w:r w:rsidR="00654650">
        <w:rPr>
          <w:rFonts w:ascii="標楷體" w:eastAsia="標楷體" w:hAnsi="標楷體" w:hint="eastAsia"/>
          <w:sz w:val="28"/>
          <w:szCs w:val="28"/>
        </w:rPr>
        <w:t>件之警告乙次不可併為小過</w:t>
      </w:r>
      <w:r w:rsidR="00322E1B">
        <w:rPr>
          <w:rFonts w:ascii="標楷體" w:eastAsia="標楷體" w:hAnsi="標楷體" w:hint="eastAsia"/>
          <w:sz w:val="28"/>
          <w:szCs w:val="28"/>
        </w:rPr>
        <w:t>乙次直</w:t>
      </w:r>
      <w:r w:rsidR="00654650">
        <w:rPr>
          <w:rFonts w:ascii="標楷體" w:eastAsia="標楷體" w:hAnsi="標楷體" w:hint="eastAsia"/>
          <w:sz w:val="28"/>
          <w:szCs w:val="28"/>
        </w:rPr>
        <w:t>接累計6小時)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56948" w:rsidRPr="001B6D49" w:rsidRDefault="00A56948" w:rsidP="00621656">
      <w:pPr>
        <w:pStyle w:val="a5"/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(八)</w:t>
      </w:r>
      <w:r w:rsidRPr="00A56948">
        <w:rPr>
          <w:rFonts w:ascii="標楷體" w:eastAsia="標楷體" w:hAnsi="標楷體" w:cs="Arial" w:hint="eastAsia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sz w:val="28"/>
          <w:szCs w:val="28"/>
        </w:rPr>
        <w:t>預畫時間</w:t>
      </w:r>
      <w:r>
        <w:rPr>
          <w:rFonts w:ascii="標楷體" w:eastAsia="標楷體" w:hAnsi="標楷體" w:hint="eastAsia"/>
          <w:sz w:val="28"/>
          <w:szCs w:val="28"/>
        </w:rPr>
        <w:t>如因學校活動調整(取消)則另行公告通知。</w:t>
      </w:r>
    </w:p>
    <w:p w:rsidR="003C399A" w:rsidRDefault="00B513E5" w:rsidP="0055341E">
      <w:pPr>
        <w:pStyle w:val="a5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3C399A">
        <w:rPr>
          <w:rFonts w:ascii="標楷體" w:eastAsia="標楷體" w:hAnsi="標楷體" w:hint="eastAsia"/>
          <w:sz w:val="28"/>
          <w:szCs w:val="28"/>
        </w:rPr>
        <w:t>、改過</w:t>
      </w:r>
      <w:r w:rsidR="00181313">
        <w:rPr>
          <w:rFonts w:ascii="標楷體" w:eastAsia="標楷體" w:hAnsi="標楷體" w:hint="eastAsia"/>
          <w:sz w:val="28"/>
          <w:szCs w:val="28"/>
        </w:rPr>
        <w:t>及考核</w:t>
      </w:r>
      <w:r w:rsidR="003C399A">
        <w:rPr>
          <w:rFonts w:ascii="標楷體" w:eastAsia="標楷體" w:hAnsi="標楷體" w:hint="eastAsia"/>
          <w:sz w:val="28"/>
          <w:szCs w:val="28"/>
        </w:rPr>
        <w:t>時數：</w:t>
      </w:r>
    </w:p>
    <w:p w:rsidR="003C399A" w:rsidRDefault="003C399A" w:rsidP="003C399A">
      <w:pPr>
        <w:pStyle w:val="a5"/>
        <w:spacing w:line="480" w:lineRule="exact"/>
        <w:ind w:leftChars="1" w:left="708" w:hangingChars="252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(一)警告乙次：改過2小時，考核期2週。</w:t>
      </w:r>
    </w:p>
    <w:p w:rsidR="003C399A" w:rsidRDefault="003C399A" w:rsidP="003C399A">
      <w:pPr>
        <w:pStyle w:val="a5"/>
        <w:spacing w:line="480" w:lineRule="exact"/>
        <w:ind w:leftChars="1" w:left="708" w:hangingChars="252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(二)警告兩次：改過4小時，考核期4週。</w:t>
      </w:r>
    </w:p>
    <w:p w:rsidR="003C399A" w:rsidRDefault="003C399A" w:rsidP="003C399A">
      <w:pPr>
        <w:pStyle w:val="a5"/>
        <w:spacing w:line="480" w:lineRule="exact"/>
        <w:ind w:leftChars="1" w:left="708" w:hangingChars="252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(三)小過乙次：改過6小時，考核期6週。</w:t>
      </w:r>
    </w:p>
    <w:p w:rsidR="003C399A" w:rsidRDefault="003C399A" w:rsidP="003C399A">
      <w:pPr>
        <w:pStyle w:val="a5"/>
        <w:spacing w:line="480" w:lineRule="exact"/>
        <w:ind w:leftChars="1" w:left="708" w:hangingChars="252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(四)小過兩次：改過12小時，考核期12週。</w:t>
      </w:r>
    </w:p>
    <w:p w:rsidR="003C399A" w:rsidRDefault="003C399A" w:rsidP="003C399A">
      <w:pPr>
        <w:pStyle w:val="a5"/>
        <w:spacing w:line="480" w:lineRule="exact"/>
        <w:ind w:leftChars="1" w:left="708" w:hangingChars="252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(五)大過乙次：改過18小時，考核期18週。</w:t>
      </w:r>
    </w:p>
    <w:p w:rsidR="00181313" w:rsidRDefault="00181313" w:rsidP="00181313">
      <w:pPr>
        <w:pStyle w:val="a5"/>
        <w:spacing w:line="480" w:lineRule="exact"/>
        <w:ind w:leftChars="1" w:left="708" w:hangingChars="252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(六)考核期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間如再犯校規遭受警告(含)以上處分時，原有之銷過申請即予註銷，</w:t>
      </w:r>
      <w:r w:rsidR="00B513E5">
        <w:rPr>
          <w:rFonts w:ascii="標楷體" w:eastAsia="標楷體" w:hAnsi="標楷體" w:hint="eastAsia"/>
          <w:sz w:val="28"/>
          <w:szCs w:val="28"/>
        </w:rPr>
        <w:t>須</w:t>
      </w:r>
      <w:r>
        <w:rPr>
          <w:rFonts w:ascii="標楷體" w:eastAsia="標楷體" w:hAnsi="標楷體" w:hint="eastAsia"/>
          <w:sz w:val="28"/>
          <w:szCs w:val="28"/>
        </w:rPr>
        <w:t>重新辦理銷過。</w:t>
      </w:r>
    </w:p>
    <w:p w:rsidR="00E91A7A" w:rsidRPr="00253171" w:rsidRDefault="00691772" w:rsidP="00FB68B5">
      <w:pPr>
        <w:pStyle w:val="a5"/>
        <w:spacing w:line="480" w:lineRule="exact"/>
        <w:ind w:left="358" w:hangingChars="128" w:hanging="3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E91A7A">
        <w:rPr>
          <w:rFonts w:ascii="標楷體" w:eastAsia="標楷體" w:hAnsi="標楷體" w:hint="eastAsia"/>
          <w:sz w:val="28"/>
          <w:szCs w:val="28"/>
        </w:rPr>
        <w:t>上述事項如有疑義，請先行向學務處生輔組查詢，以</w:t>
      </w:r>
      <w:r w:rsidR="00E91A7A" w:rsidRPr="0006403B">
        <w:rPr>
          <w:rFonts w:ascii="標楷體" w:eastAsia="標楷體" w:hAnsi="標楷體" w:hint="eastAsia"/>
          <w:sz w:val="28"/>
          <w:szCs w:val="28"/>
        </w:rPr>
        <w:t>免損失個人權益。</w:t>
      </w:r>
    </w:p>
    <w:p w:rsidR="00E91A7A" w:rsidRDefault="00322E1B" w:rsidP="006F6421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Pr="00322E1B">
        <w:rPr>
          <w:rFonts w:ascii="標楷體" w:eastAsia="標楷體" w:hAnsi="標楷體" w:hint="eastAsia"/>
          <w:sz w:val="28"/>
          <w:szCs w:val="28"/>
        </w:rPr>
        <w:t>、本辦法陳請　校長核准後實施</w:t>
      </w:r>
      <w:r w:rsidR="00A31786">
        <w:rPr>
          <w:rFonts w:ascii="標楷體" w:eastAsia="標楷體" w:hAnsi="標楷體" w:hint="eastAsia"/>
          <w:sz w:val="28"/>
          <w:szCs w:val="28"/>
        </w:rPr>
        <w:t>，如有修正亦同</w:t>
      </w:r>
      <w:r w:rsidRPr="00322E1B">
        <w:rPr>
          <w:rFonts w:ascii="標楷體" w:eastAsia="標楷體" w:hAnsi="標楷體" w:hint="eastAsia"/>
          <w:sz w:val="28"/>
          <w:szCs w:val="28"/>
        </w:rPr>
        <w:t>。</w:t>
      </w:r>
    </w:p>
    <w:p w:rsidR="002340B6" w:rsidRPr="00253171" w:rsidRDefault="002340B6" w:rsidP="006F6421">
      <w:pPr>
        <w:snapToGrid w:val="0"/>
        <w:rPr>
          <w:rFonts w:ascii="標楷體" w:eastAsia="標楷體" w:hAnsi="標楷體"/>
          <w:sz w:val="28"/>
          <w:szCs w:val="28"/>
        </w:rPr>
      </w:pPr>
    </w:p>
    <w:sectPr w:rsidR="002340B6" w:rsidRPr="00253171" w:rsidSect="00253171">
      <w:pgSz w:w="11906" w:h="16838" w:code="9"/>
      <w:pgMar w:top="1134" w:right="567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45B" w:rsidRDefault="0021045B" w:rsidP="00900C3C">
      <w:r>
        <w:separator/>
      </w:r>
    </w:p>
  </w:endnote>
  <w:endnote w:type="continuationSeparator" w:id="0">
    <w:p w:rsidR="0021045B" w:rsidRDefault="0021045B" w:rsidP="0090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45B" w:rsidRDefault="0021045B" w:rsidP="00900C3C">
      <w:r>
        <w:separator/>
      </w:r>
    </w:p>
  </w:footnote>
  <w:footnote w:type="continuationSeparator" w:id="0">
    <w:p w:rsidR="0021045B" w:rsidRDefault="0021045B" w:rsidP="00900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A03A1"/>
    <w:multiLevelType w:val="hybridMultilevel"/>
    <w:tmpl w:val="1B421794"/>
    <w:lvl w:ilvl="0" w:tplc="D7743B7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58"/>
    <w:rsid w:val="00000600"/>
    <w:rsid w:val="00001E3B"/>
    <w:rsid w:val="00004F06"/>
    <w:rsid w:val="0006257D"/>
    <w:rsid w:val="0006403B"/>
    <w:rsid w:val="00085658"/>
    <w:rsid w:val="000A4FB8"/>
    <w:rsid w:val="000B47F7"/>
    <w:rsid w:val="000C08EF"/>
    <w:rsid w:val="000D06D7"/>
    <w:rsid w:val="00107FA0"/>
    <w:rsid w:val="00153F0F"/>
    <w:rsid w:val="00181313"/>
    <w:rsid w:val="001815B9"/>
    <w:rsid w:val="001A294A"/>
    <w:rsid w:val="001A6B0E"/>
    <w:rsid w:val="001B6D49"/>
    <w:rsid w:val="001D503F"/>
    <w:rsid w:val="001D64C3"/>
    <w:rsid w:val="001F1FE7"/>
    <w:rsid w:val="0021045B"/>
    <w:rsid w:val="00212879"/>
    <w:rsid w:val="002340B6"/>
    <w:rsid w:val="00253171"/>
    <w:rsid w:val="002942E7"/>
    <w:rsid w:val="002A59A3"/>
    <w:rsid w:val="002B0823"/>
    <w:rsid w:val="002C7A19"/>
    <w:rsid w:val="002D36D7"/>
    <w:rsid w:val="00301091"/>
    <w:rsid w:val="0030641B"/>
    <w:rsid w:val="00322E1B"/>
    <w:rsid w:val="0033360E"/>
    <w:rsid w:val="00365637"/>
    <w:rsid w:val="003C399A"/>
    <w:rsid w:val="003E3268"/>
    <w:rsid w:val="003E5875"/>
    <w:rsid w:val="00472DD9"/>
    <w:rsid w:val="004F1F8E"/>
    <w:rsid w:val="005523D3"/>
    <w:rsid w:val="0055341E"/>
    <w:rsid w:val="00590F75"/>
    <w:rsid w:val="005921A2"/>
    <w:rsid w:val="005C2724"/>
    <w:rsid w:val="005C5DF8"/>
    <w:rsid w:val="005D7D0F"/>
    <w:rsid w:val="00621656"/>
    <w:rsid w:val="00654650"/>
    <w:rsid w:val="006864DE"/>
    <w:rsid w:val="00691772"/>
    <w:rsid w:val="00696958"/>
    <w:rsid w:val="00697C97"/>
    <w:rsid w:val="006C1BDB"/>
    <w:rsid w:val="006F6421"/>
    <w:rsid w:val="00714D4F"/>
    <w:rsid w:val="00732C64"/>
    <w:rsid w:val="00740270"/>
    <w:rsid w:val="007554E7"/>
    <w:rsid w:val="00765108"/>
    <w:rsid w:val="007A031C"/>
    <w:rsid w:val="007D1D07"/>
    <w:rsid w:val="007E702A"/>
    <w:rsid w:val="008207B6"/>
    <w:rsid w:val="00861FC5"/>
    <w:rsid w:val="008A3446"/>
    <w:rsid w:val="008B0F5C"/>
    <w:rsid w:val="008C6CF2"/>
    <w:rsid w:val="008E2493"/>
    <w:rsid w:val="00900C3C"/>
    <w:rsid w:val="0090507C"/>
    <w:rsid w:val="00924B98"/>
    <w:rsid w:val="00927890"/>
    <w:rsid w:val="00932EBC"/>
    <w:rsid w:val="00945792"/>
    <w:rsid w:val="009573E8"/>
    <w:rsid w:val="00971F23"/>
    <w:rsid w:val="00973CB8"/>
    <w:rsid w:val="009B35F8"/>
    <w:rsid w:val="009E1CE1"/>
    <w:rsid w:val="00A01CE7"/>
    <w:rsid w:val="00A31786"/>
    <w:rsid w:val="00A47DE9"/>
    <w:rsid w:val="00A56948"/>
    <w:rsid w:val="00A923C7"/>
    <w:rsid w:val="00A92B78"/>
    <w:rsid w:val="00AA194D"/>
    <w:rsid w:val="00AC11BC"/>
    <w:rsid w:val="00B513E5"/>
    <w:rsid w:val="00B75F24"/>
    <w:rsid w:val="00BC6F3C"/>
    <w:rsid w:val="00BF002D"/>
    <w:rsid w:val="00C16985"/>
    <w:rsid w:val="00C30D38"/>
    <w:rsid w:val="00C37474"/>
    <w:rsid w:val="00C70FF8"/>
    <w:rsid w:val="00CA5720"/>
    <w:rsid w:val="00CE7F55"/>
    <w:rsid w:val="00D04ECA"/>
    <w:rsid w:val="00D65675"/>
    <w:rsid w:val="00D7287F"/>
    <w:rsid w:val="00DE118B"/>
    <w:rsid w:val="00DE171B"/>
    <w:rsid w:val="00E22ABE"/>
    <w:rsid w:val="00E539AC"/>
    <w:rsid w:val="00E57366"/>
    <w:rsid w:val="00E65389"/>
    <w:rsid w:val="00E76153"/>
    <w:rsid w:val="00E91A7A"/>
    <w:rsid w:val="00EA2446"/>
    <w:rsid w:val="00EC11FA"/>
    <w:rsid w:val="00EF156C"/>
    <w:rsid w:val="00EF7EC0"/>
    <w:rsid w:val="00F00C71"/>
    <w:rsid w:val="00F163F2"/>
    <w:rsid w:val="00F22A7A"/>
    <w:rsid w:val="00F312E8"/>
    <w:rsid w:val="00F315F6"/>
    <w:rsid w:val="00F338D3"/>
    <w:rsid w:val="00F4443A"/>
    <w:rsid w:val="00F558F8"/>
    <w:rsid w:val="00F76B66"/>
    <w:rsid w:val="00F818F9"/>
    <w:rsid w:val="00FB68B5"/>
    <w:rsid w:val="00FC3BA3"/>
    <w:rsid w:val="00FE56F5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86D8E39-CD58-4EF5-92EF-D0AF61F8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B6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6958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696958"/>
    <w:rPr>
      <w:rFonts w:ascii="Cambria" w:eastAsia="新細明體" w:hAnsi="Cambria" w:cs="Times New Roman"/>
      <w:sz w:val="18"/>
      <w:szCs w:val="18"/>
    </w:rPr>
  </w:style>
  <w:style w:type="paragraph" w:styleId="a5">
    <w:name w:val="No Spacing"/>
    <w:uiPriority w:val="99"/>
    <w:qFormat/>
    <w:rsid w:val="00696958"/>
    <w:pPr>
      <w:widowControl w:val="0"/>
    </w:pPr>
    <w:rPr>
      <w:kern w:val="2"/>
      <w:sz w:val="24"/>
      <w:szCs w:val="22"/>
    </w:rPr>
  </w:style>
  <w:style w:type="character" w:styleId="a6">
    <w:name w:val="annotation reference"/>
    <w:basedOn w:val="a0"/>
    <w:uiPriority w:val="99"/>
    <w:semiHidden/>
    <w:rsid w:val="00740270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740270"/>
  </w:style>
  <w:style w:type="character" w:customStyle="1" w:styleId="a8">
    <w:name w:val="註解文字 字元"/>
    <w:basedOn w:val="a0"/>
    <w:link w:val="a7"/>
    <w:uiPriority w:val="99"/>
    <w:semiHidden/>
    <w:locked/>
    <w:rsid w:val="00740270"/>
    <w:rPr>
      <w:rFonts w:cs="Times New Roman"/>
    </w:rPr>
  </w:style>
  <w:style w:type="paragraph" w:styleId="a9">
    <w:name w:val="annotation subject"/>
    <w:basedOn w:val="a7"/>
    <w:next w:val="a7"/>
    <w:link w:val="aa"/>
    <w:uiPriority w:val="99"/>
    <w:semiHidden/>
    <w:rsid w:val="00740270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locked/>
    <w:rsid w:val="00740270"/>
    <w:rPr>
      <w:rFonts w:cs="Times New Roman"/>
      <w:b/>
      <w:bCs/>
    </w:rPr>
  </w:style>
  <w:style w:type="paragraph" w:styleId="ab">
    <w:name w:val="header"/>
    <w:basedOn w:val="a"/>
    <w:link w:val="ac"/>
    <w:uiPriority w:val="99"/>
    <w:semiHidden/>
    <w:rsid w:val="00900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locked/>
    <w:rsid w:val="00900C3C"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semiHidden/>
    <w:rsid w:val="00900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locked/>
    <w:rsid w:val="00900C3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02753-1FD0-437B-92FE-BE70C50B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徐匯中學104年暑期改過遷善相關規定注意事項</dc:title>
  <dc:creator>user</dc:creator>
  <cp:lastModifiedBy>user</cp:lastModifiedBy>
  <cp:revision>3</cp:revision>
  <cp:lastPrinted>2020-09-08T00:04:00Z</cp:lastPrinted>
  <dcterms:created xsi:type="dcterms:W3CDTF">2021-02-19T04:54:00Z</dcterms:created>
  <dcterms:modified xsi:type="dcterms:W3CDTF">2021-02-19T05:38:00Z</dcterms:modified>
</cp:coreProperties>
</file>