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2E" w:rsidRPr="009A106E" w:rsidRDefault="005D6702" w:rsidP="000F102E">
      <w:pPr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r w:rsidRPr="009A106E">
        <w:rPr>
          <w:rFonts w:ascii="標楷體" w:eastAsia="標楷體" w:hAnsi="標楷體" w:hint="eastAsia"/>
          <w:b/>
          <w:sz w:val="28"/>
          <w:szCs w:val="28"/>
          <w:lang w:eastAsia="zh-TW"/>
        </w:rPr>
        <w:t>109性別教育實施</w:t>
      </w:r>
      <w:r w:rsidR="00183603">
        <w:rPr>
          <w:rFonts w:ascii="標楷體" w:eastAsia="標楷體" w:hAnsi="標楷體" w:hint="eastAsia"/>
          <w:b/>
          <w:sz w:val="28"/>
          <w:szCs w:val="28"/>
          <w:lang w:eastAsia="zh-TW"/>
        </w:rPr>
        <w:t>成</w:t>
      </w:r>
      <w:r w:rsidRPr="009A106E">
        <w:rPr>
          <w:rFonts w:ascii="標楷體" w:eastAsia="標楷體" w:hAnsi="標楷體" w:hint="eastAsia"/>
          <w:b/>
          <w:sz w:val="28"/>
          <w:szCs w:val="28"/>
          <w:lang w:eastAsia="zh-TW"/>
        </w:rPr>
        <w:t>果</w:t>
      </w:r>
    </w:p>
    <w:tbl>
      <w:tblPr>
        <w:tblStyle w:val="a7"/>
        <w:tblW w:w="10490" w:type="dxa"/>
        <w:tblInd w:w="-1026" w:type="dxa"/>
        <w:tblLook w:val="04A0"/>
      </w:tblPr>
      <w:tblGrid>
        <w:gridCol w:w="1067"/>
        <w:gridCol w:w="4745"/>
        <w:gridCol w:w="4678"/>
      </w:tblGrid>
      <w:tr w:rsidR="00753789" w:rsidRPr="00A62B57" w:rsidTr="00F03756">
        <w:tc>
          <w:tcPr>
            <w:tcW w:w="1067" w:type="dxa"/>
            <w:vAlign w:val="center"/>
          </w:tcPr>
          <w:bookmarkEnd w:id="0"/>
          <w:p w:rsidR="009972CB" w:rsidRPr="00A62B57" w:rsidRDefault="009972CB" w:rsidP="00D158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2B57">
              <w:rPr>
                <w:rFonts w:ascii="標楷體" w:eastAsia="標楷體" w:hAnsi="標楷體" w:hint="eastAsia"/>
                <w:lang w:eastAsia="zh-TW"/>
              </w:rPr>
              <w:t>活動主題</w:t>
            </w:r>
          </w:p>
        </w:tc>
        <w:tc>
          <w:tcPr>
            <w:tcW w:w="9423" w:type="dxa"/>
            <w:gridSpan w:val="2"/>
          </w:tcPr>
          <w:p w:rsidR="009972CB" w:rsidRPr="009A106E" w:rsidRDefault="004C4CAB" w:rsidP="003E2EFE">
            <w:pPr>
              <w:rPr>
                <w:rFonts w:ascii="標楷體" w:eastAsia="標楷體" w:hAnsi="標楷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1.</w:t>
            </w:r>
            <w:r w:rsidR="00312971" w:rsidRPr="009A106E">
              <w:rPr>
                <w:rFonts w:ascii="標楷體" w:eastAsia="標楷體" w:hAnsi="標楷體"/>
              </w:rPr>
              <w:t>性別平等教育</w:t>
            </w:r>
            <w:r w:rsidR="009A106E">
              <w:rPr>
                <w:rFonts w:ascii="標楷體" w:eastAsia="標楷體" w:hAnsi="標楷體" w:hint="eastAsia"/>
                <w:lang w:eastAsia="zh-TW"/>
              </w:rPr>
              <w:t>研習</w:t>
            </w:r>
          </w:p>
          <w:p w:rsidR="004C4CAB" w:rsidRPr="009A106E" w:rsidRDefault="004C4CAB" w:rsidP="003E2EFE">
            <w:pPr>
              <w:rPr>
                <w:rFonts w:ascii="標楷體" w:eastAsia="標楷體" w:hAnsi="標楷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2.國中部性平教育課程(小團體探討)</w:t>
            </w:r>
          </w:p>
          <w:p w:rsidR="004C4CAB" w:rsidRPr="009A106E" w:rsidRDefault="004C4CAB" w:rsidP="003E2EFE">
            <w:pPr>
              <w:rPr>
                <w:rFonts w:ascii="標楷體" w:eastAsia="標楷體" w:hAnsi="標楷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3.高中部性平教育課程(</w:t>
            </w:r>
            <w:r w:rsidR="009A106E" w:rsidRPr="009A106E">
              <w:rPr>
                <w:rFonts w:ascii="標楷體" w:eastAsia="標楷體" w:hAnsi="標楷體" w:hint="eastAsia"/>
                <w:lang w:eastAsia="zh-TW"/>
              </w:rPr>
              <w:t>選修課程--</w:t>
            </w:r>
            <w:r w:rsidR="009A106E" w:rsidRPr="009A106E">
              <w:rPr>
                <w:rFonts w:ascii="標楷體" w:eastAsia="標楷體" w:hAnsi="標楷體" w:hint="eastAsia"/>
                <w:b/>
                <w:lang w:eastAsia="zh-TW"/>
              </w:rPr>
              <w:t>親密關係心理學)</w:t>
            </w:r>
          </w:p>
        </w:tc>
      </w:tr>
      <w:tr w:rsidR="00753789" w:rsidRPr="00A62B57" w:rsidTr="00F03756">
        <w:tc>
          <w:tcPr>
            <w:tcW w:w="1067" w:type="dxa"/>
            <w:vAlign w:val="center"/>
          </w:tcPr>
          <w:p w:rsidR="009972CB" w:rsidRPr="00A62B57" w:rsidRDefault="009972CB" w:rsidP="00D158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2B57">
              <w:rPr>
                <w:rFonts w:ascii="標楷體" w:eastAsia="標楷體" w:hAnsi="標楷體" w:hint="eastAsia"/>
                <w:lang w:eastAsia="zh-TW"/>
              </w:rPr>
              <w:t>活動日期</w:t>
            </w:r>
          </w:p>
        </w:tc>
        <w:tc>
          <w:tcPr>
            <w:tcW w:w="9423" w:type="dxa"/>
            <w:gridSpan w:val="2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31"/>
              <w:gridCol w:w="276"/>
            </w:tblGrid>
            <w:tr w:rsidR="00487626" w:rsidRPr="009A106E" w:rsidTr="00487626">
              <w:trPr>
                <w:gridAfter w:val="1"/>
                <w:wAfter w:w="8380" w:type="dxa"/>
                <w:tblCellSpacing w:w="0" w:type="dxa"/>
              </w:trPr>
              <w:tc>
                <w:tcPr>
                  <w:tcW w:w="48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  <w:gridCol w:w="93"/>
                  </w:tblGrid>
                  <w:tr w:rsidR="00487626" w:rsidRPr="009A106E">
                    <w:trPr>
                      <w:tblCellSpacing w:w="0" w:type="dxa"/>
                    </w:trPr>
                    <w:tc>
                      <w:tcPr>
                        <w:tcW w:w="4800" w:type="pct"/>
                        <w:hideMark/>
                      </w:tcPr>
                      <w:p w:rsidR="00487626" w:rsidRPr="009A106E" w:rsidRDefault="004C4CAB" w:rsidP="00487626">
                        <w:pPr>
                          <w:rPr>
                            <w:rFonts w:ascii="標楷體" w:eastAsia="標楷體" w:hAnsi="標楷體" w:hint="eastAsia"/>
                            <w:lang w:eastAsia="zh-TW"/>
                          </w:rPr>
                        </w:pPr>
                        <w:r w:rsidRPr="009A106E">
                          <w:rPr>
                            <w:rFonts w:ascii="標楷體" w:eastAsia="標楷體" w:hAnsi="標楷體" w:cs="新細明體" w:hint="eastAsia"/>
                            <w:lang w:eastAsia="zh-TW"/>
                          </w:rPr>
                          <w:t>1.</w:t>
                        </w:r>
                        <w:r w:rsidR="00487626" w:rsidRPr="009A106E">
                          <w:rPr>
                            <w:rFonts w:ascii="標楷體" w:eastAsia="標楷體" w:hAnsi="標楷體" w:cs="新細明體"/>
                            <w:lang w:eastAsia="zh-TW"/>
                          </w:rPr>
                          <w:t>研習時間:</w:t>
                        </w:r>
                        <w:r w:rsidR="00C04E02" w:rsidRPr="009A106E">
                          <w:rPr>
                            <w:rFonts w:ascii="標楷體" w:eastAsia="標楷體" w:hAnsi="標楷體"/>
                            <w:lang w:eastAsia="zh-TW"/>
                          </w:rPr>
                          <w:t xml:space="preserve"> ：109年12月04日 15時00分 ~ 109年12月04日 17時00分</w:t>
                        </w:r>
                      </w:p>
                      <w:p w:rsidR="009A106E" w:rsidRPr="009A106E" w:rsidRDefault="009A106E" w:rsidP="009A106E">
                        <w:pPr>
                          <w:rPr>
                            <w:rFonts w:ascii="標楷體" w:eastAsia="標楷體" w:hAnsi="標楷體" w:hint="eastAsia"/>
                            <w:lang w:eastAsia="zh-TW"/>
                          </w:rPr>
                        </w:pPr>
                        <w:r w:rsidRPr="009A106E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2.國中部性平教育課程(小團體探討)</w:t>
                        </w:r>
                        <w:r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----課程中實施</w:t>
                        </w:r>
                      </w:p>
                      <w:p w:rsidR="009A106E" w:rsidRPr="009A106E" w:rsidRDefault="009A106E" w:rsidP="009A106E">
                        <w:pPr>
                          <w:rPr>
                            <w:rFonts w:ascii="標楷體" w:eastAsia="標楷體" w:hAnsi="標楷體" w:hint="eastAsia"/>
                            <w:lang w:eastAsia="zh-TW"/>
                          </w:rPr>
                        </w:pPr>
                        <w:r w:rsidRPr="009A106E">
                          <w:rPr>
                            <w:rFonts w:ascii="標楷體" w:eastAsia="標楷體" w:hAnsi="標楷體" w:hint="eastAsia"/>
                            <w:lang w:eastAsia="zh-TW"/>
                          </w:rPr>
                          <w:t>3.高中部性平教育課程(選修課程--</w:t>
                        </w:r>
                        <w:r w:rsidRPr="009A106E">
                          <w:rPr>
                            <w:rFonts w:ascii="標楷體" w:eastAsia="標楷體" w:hAnsi="標楷體" w:hint="eastAsia"/>
                            <w:b/>
                            <w:lang w:eastAsia="zh-TW"/>
                          </w:rPr>
                          <w:t>親密關係心理學)</w:t>
                        </w:r>
                        <w:r>
                          <w:rPr>
                            <w:rFonts w:ascii="標楷體" w:eastAsia="標楷體" w:hAnsi="標楷體" w:hint="eastAsia"/>
                            <w:lang w:eastAsia="zh-TW"/>
                          </w:rPr>
                          <w:t xml:space="preserve"> ----課程中實施</w:t>
                        </w:r>
                      </w:p>
                      <w:p w:rsidR="00C04E02" w:rsidRPr="009A106E" w:rsidRDefault="00C04E02" w:rsidP="00487626">
                        <w:pPr>
                          <w:rPr>
                            <w:rFonts w:ascii="標楷體" w:eastAsia="標楷體" w:hAnsi="標楷體" w:cs="新細明體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bottom"/>
                        <w:hideMark/>
                      </w:tcPr>
                      <w:p w:rsidR="00487626" w:rsidRPr="009A106E" w:rsidRDefault="00487626" w:rsidP="00487626">
                        <w:pPr>
                          <w:rPr>
                            <w:rFonts w:ascii="標楷體" w:eastAsia="標楷體" w:hAnsi="標楷體" w:cs="新細明體"/>
                            <w:lang w:eastAsia="zh-TW"/>
                          </w:rPr>
                        </w:pPr>
                      </w:p>
                    </w:tc>
                  </w:tr>
                </w:tbl>
                <w:p w:rsidR="00487626" w:rsidRPr="009A106E" w:rsidRDefault="00487626" w:rsidP="00487626">
                  <w:pPr>
                    <w:rPr>
                      <w:rFonts w:ascii="標楷體" w:eastAsia="標楷體" w:hAnsi="標楷體" w:cs="Times New Roman"/>
                      <w:lang w:eastAsia="zh-TW"/>
                    </w:rPr>
                  </w:pPr>
                </w:p>
              </w:tc>
            </w:tr>
            <w:tr w:rsidR="00487626" w:rsidRPr="009A106E" w:rsidTr="00487626">
              <w:trPr>
                <w:tblCellSpacing w:w="0" w:type="dxa"/>
              </w:trPr>
              <w:tc>
                <w:tcPr>
                  <w:tcW w:w="150" w:type="pct"/>
                  <w:noWrap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"/>
                    <w:gridCol w:w="8211"/>
                  </w:tblGrid>
                  <w:tr w:rsidR="00487626" w:rsidRPr="009A106E" w:rsidTr="006365D0">
                    <w:trPr>
                      <w:tblCellSpacing w:w="0" w:type="dxa"/>
                    </w:trPr>
                    <w:tc>
                      <w:tcPr>
                        <w:tcW w:w="403" w:type="pct"/>
                        <w:noWrap/>
                        <w:hideMark/>
                      </w:tcPr>
                      <w:p w:rsidR="00487626" w:rsidRPr="009A106E" w:rsidRDefault="00487626" w:rsidP="00487626">
                        <w:pPr>
                          <w:jc w:val="right"/>
                          <w:rPr>
                            <w:rFonts w:ascii="標楷體" w:eastAsia="標楷體" w:hAnsi="標楷體" w:cs="Times New Roman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597" w:type="pct"/>
                        <w:hideMark/>
                      </w:tcPr>
                      <w:p w:rsidR="00487626" w:rsidRPr="009A106E" w:rsidRDefault="00487626" w:rsidP="00487626">
                        <w:pPr>
                          <w:rPr>
                            <w:rFonts w:ascii="標楷體" w:eastAsia="標楷體" w:hAnsi="標楷體" w:cs="Times New Roman"/>
                            <w:lang w:eastAsia="zh-TW"/>
                          </w:rPr>
                        </w:pPr>
                      </w:p>
                    </w:tc>
                  </w:tr>
                  <w:tr w:rsidR="00487626" w:rsidRPr="009A106E" w:rsidTr="006365D0">
                    <w:trPr>
                      <w:tblCellSpacing w:w="0" w:type="dxa"/>
                    </w:trPr>
                    <w:tc>
                      <w:tcPr>
                        <w:tcW w:w="403" w:type="pct"/>
                        <w:noWrap/>
                        <w:hideMark/>
                      </w:tcPr>
                      <w:p w:rsidR="00487626" w:rsidRPr="009A106E" w:rsidRDefault="00487626" w:rsidP="00487626">
                        <w:pPr>
                          <w:jc w:val="right"/>
                          <w:rPr>
                            <w:rFonts w:ascii="標楷體" w:eastAsia="標楷體" w:hAnsi="標楷體" w:cs="Times New Roman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4597" w:type="pct"/>
                        <w:hideMark/>
                      </w:tcPr>
                      <w:p w:rsidR="00487626" w:rsidRPr="009A106E" w:rsidRDefault="00487626" w:rsidP="00487626">
                        <w:pPr>
                          <w:rPr>
                            <w:rFonts w:ascii="標楷體" w:eastAsia="標楷體" w:hAnsi="標楷體" w:cs="Times New Roman"/>
                            <w:lang w:eastAsia="zh-TW"/>
                          </w:rPr>
                        </w:pPr>
                      </w:p>
                    </w:tc>
                  </w:tr>
                </w:tbl>
                <w:p w:rsidR="00487626" w:rsidRPr="009A106E" w:rsidRDefault="00487626" w:rsidP="00487626">
                  <w:pPr>
                    <w:rPr>
                      <w:rFonts w:ascii="標楷體" w:eastAsia="標楷體" w:hAnsi="標楷體" w:cs="Times New Roman"/>
                      <w:b/>
                      <w:lang w:eastAsia="zh-TW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487626" w:rsidRPr="009A106E" w:rsidRDefault="00487626" w:rsidP="00487626">
                  <w:pPr>
                    <w:rPr>
                      <w:rFonts w:ascii="標楷體" w:eastAsia="標楷體" w:hAnsi="標楷體" w:cs="Times New Roman"/>
                      <w:lang w:eastAsia="zh-TW"/>
                    </w:rPr>
                  </w:pPr>
                </w:p>
              </w:tc>
            </w:tr>
            <w:tr w:rsidR="00487626" w:rsidRPr="009A106E" w:rsidTr="00487626">
              <w:trPr>
                <w:tblCellSpacing w:w="0" w:type="dxa"/>
              </w:trPr>
              <w:tc>
                <w:tcPr>
                  <w:tcW w:w="150" w:type="pct"/>
                  <w:noWrap/>
                  <w:hideMark/>
                </w:tcPr>
                <w:p w:rsidR="00487626" w:rsidRPr="009A106E" w:rsidRDefault="00487626" w:rsidP="00487626">
                  <w:pPr>
                    <w:rPr>
                      <w:rFonts w:ascii="標楷體" w:eastAsia="標楷體" w:hAnsi="標楷體" w:cs="Times New Roman"/>
                      <w:lang w:eastAsia="zh-TW"/>
                    </w:rPr>
                  </w:pP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487626" w:rsidRPr="009A106E" w:rsidRDefault="00487626" w:rsidP="00487626">
                  <w:pPr>
                    <w:rPr>
                      <w:rFonts w:ascii="標楷體" w:eastAsia="標楷體" w:hAnsi="標楷體" w:cs="Times New Roman"/>
                      <w:lang w:eastAsia="zh-TW"/>
                    </w:rPr>
                  </w:pPr>
                </w:p>
              </w:tc>
            </w:tr>
          </w:tbl>
          <w:p w:rsidR="009972CB" w:rsidRPr="009A106E" w:rsidRDefault="009972CB" w:rsidP="003E2EF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753789" w:rsidRPr="00A62B57" w:rsidTr="00F03756">
        <w:tc>
          <w:tcPr>
            <w:tcW w:w="1067" w:type="dxa"/>
            <w:vAlign w:val="center"/>
          </w:tcPr>
          <w:p w:rsidR="009972CB" w:rsidRPr="00A62B57" w:rsidRDefault="009972CB" w:rsidP="00D158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2B57">
              <w:rPr>
                <w:rFonts w:ascii="標楷體" w:eastAsia="標楷體" w:hAnsi="標楷體" w:hint="eastAsia"/>
                <w:lang w:eastAsia="zh-TW"/>
              </w:rPr>
              <w:t>活動策畫</w:t>
            </w:r>
          </w:p>
        </w:tc>
        <w:tc>
          <w:tcPr>
            <w:tcW w:w="9423" w:type="dxa"/>
            <w:gridSpan w:val="2"/>
          </w:tcPr>
          <w:p w:rsidR="009972CB" w:rsidRDefault="009A106E" w:rsidP="009A106E">
            <w:pPr>
              <w:rPr>
                <w:rFonts w:ascii="標楷體" w:eastAsia="標楷體" w:hAnsi="標楷體" w:cs="新細明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1.</w:t>
            </w:r>
            <w:r w:rsidRPr="009A106E">
              <w:rPr>
                <w:rFonts w:ascii="標楷體" w:eastAsia="標楷體" w:hAnsi="標楷體"/>
                <w:lang w:eastAsia="zh-TW"/>
              </w:rPr>
              <w:t>性別平等教育</w:t>
            </w:r>
            <w:r>
              <w:rPr>
                <w:rFonts w:ascii="標楷體" w:eastAsia="標楷體" w:hAnsi="標楷體" w:hint="eastAsia"/>
                <w:lang w:eastAsia="zh-TW"/>
              </w:rPr>
              <w:t>研習--</w:t>
            </w:r>
            <w:r w:rsidR="00C04E02" w:rsidRPr="009A106E">
              <w:rPr>
                <w:rFonts w:ascii="標楷體" w:eastAsia="標楷體" w:hAnsi="標楷體" w:cs="新細明體" w:hint="eastAsia"/>
                <w:lang w:eastAsia="zh-TW"/>
              </w:rPr>
              <w:t>徐匯中學人事室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策劃</w:t>
            </w:r>
          </w:p>
          <w:p w:rsidR="009A106E" w:rsidRPr="009A106E" w:rsidRDefault="009A106E" w:rsidP="009A106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2.</w:t>
            </w:r>
            <w:r w:rsidRPr="009A106E">
              <w:rPr>
                <w:rFonts w:ascii="標楷體" w:eastAsia="標楷體" w:hAnsi="標楷體" w:hint="eastAsia"/>
                <w:lang w:eastAsia="zh-TW"/>
              </w:rPr>
              <w:t xml:space="preserve"> 國中部性平教育課程</w:t>
            </w:r>
            <w:r>
              <w:rPr>
                <w:rFonts w:ascii="標楷體" w:eastAsia="標楷體" w:hAnsi="標楷體" w:hint="eastAsia"/>
                <w:lang w:eastAsia="zh-TW"/>
              </w:rPr>
              <w:t>及</w:t>
            </w:r>
            <w:r w:rsidRPr="009A106E">
              <w:rPr>
                <w:rFonts w:ascii="標楷體" w:eastAsia="標楷體" w:hAnsi="標楷體" w:hint="eastAsia"/>
                <w:lang w:eastAsia="zh-TW"/>
              </w:rPr>
              <w:t>高中部性平教育課程</w:t>
            </w:r>
            <w:r>
              <w:rPr>
                <w:rFonts w:ascii="標楷體" w:eastAsia="標楷體" w:hAnsi="標楷體" w:hint="eastAsia"/>
                <w:lang w:eastAsia="zh-TW"/>
              </w:rPr>
              <w:t>--教務處策畫</w:t>
            </w:r>
          </w:p>
        </w:tc>
      </w:tr>
      <w:tr w:rsidR="00F04620" w:rsidRPr="00A62B57" w:rsidTr="00DD4BEC">
        <w:trPr>
          <w:trHeight w:val="3945"/>
        </w:trPr>
        <w:tc>
          <w:tcPr>
            <w:tcW w:w="1067" w:type="dxa"/>
            <w:vMerge w:val="restart"/>
            <w:vAlign w:val="center"/>
          </w:tcPr>
          <w:p w:rsidR="00F04620" w:rsidRPr="00A62B57" w:rsidRDefault="00F04620" w:rsidP="00D158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62B57">
              <w:rPr>
                <w:rFonts w:ascii="標楷體" w:eastAsia="標楷體" w:hAnsi="標楷體" w:hint="eastAsia"/>
                <w:lang w:eastAsia="zh-TW"/>
              </w:rPr>
              <w:t>執行與成果照片</w:t>
            </w:r>
          </w:p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745" w:type="dxa"/>
            <w:vAlign w:val="center"/>
          </w:tcPr>
          <w:p w:rsidR="00F04620" w:rsidRPr="00A62B57" w:rsidRDefault="00F04620" w:rsidP="00D1588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B5D58">
              <w:rPr>
                <w:rFonts w:ascii="標楷體" w:eastAsia="標楷體" w:hAnsi="標楷體"/>
                <w:noProof/>
                <w:lang w:eastAsia="zh-TW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-130175</wp:posOffset>
                  </wp:positionV>
                  <wp:extent cx="2769870" cy="2080260"/>
                  <wp:effectExtent l="19050" t="0" r="0" b="0"/>
                  <wp:wrapNone/>
                  <wp:docPr id="27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F04620" w:rsidRPr="00A62B57" w:rsidRDefault="00F04620" w:rsidP="003E2EFE">
            <w:pPr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137160</wp:posOffset>
                  </wp:positionV>
                  <wp:extent cx="2773680" cy="2080260"/>
                  <wp:effectExtent l="19050" t="0" r="7620" b="0"/>
                  <wp:wrapNone/>
                  <wp:docPr id="28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620" w:rsidRPr="00A62B57" w:rsidTr="00DD4BEC">
        <w:trPr>
          <w:trHeight w:val="58"/>
        </w:trPr>
        <w:tc>
          <w:tcPr>
            <w:tcW w:w="1067" w:type="dxa"/>
            <w:vMerge/>
            <w:vAlign w:val="center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  <w:vAlign w:val="center"/>
          </w:tcPr>
          <w:p w:rsidR="00F04620" w:rsidRPr="00A62B57" w:rsidRDefault="00F04620" w:rsidP="00D15889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A106E">
              <w:rPr>
                <w:rFonts w:ascii="標楷體" w:eastAsia="標楷體" w:hAnsi="標楷體"/>
              </w:rPr>
              <w:t>性別平等教育</w:t>
            </w:r>
            <w:r>
              <w:rPr>
                <w:rFonts w:ascii="標楷體" w:eastAsia="標楷體" w:hAnsi="標楷體" w:hint="eastAsia"/>
                <w:lang w:eastAsia="zh-TW"/>
              </w:rPr>
              <w:t>研習---全校教職員參加</w:t>
            </w:r>
          </w:p>
        </w:tc>
        <w:tc>
          <w:tcPr>
            <w:tcW w:w="4678" w:type="dxa"/>
          </w:tcPr>
          <w:p w:rsidR="00F04620" w:rsidRPr="00A62B57" w:rsidRDefault="00F04620" w:rsidP="0044254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全校教職員影片性別研習</w:t>
            </w:r>
          </w:p>
        </w:tc>
      </w:tr>
      <w:tr w:rsidR="00F04620" w:rsidRPr="00A62B57" w:rsidTr="00F03756">
        <w:trPr>
          <w:trHeight w:val="4381"/>
        </w:trPr>
        <w:tc>
          <w:tcPr>
            <w:tcW w:w="1067" w:type="dxa"/>
            <w:vMerge/>
            <w:vAlign w:val="center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  <w:vAlign w:val="center"/>
          </w:tcPr>
          <w:p w:rsidR="00F04620" w:rsidRPr="00A62B57" w:rsidRDefault="00F04620" w:rsidP="00D15889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-12065</wp:posOffset>
                  </wp:positionV>
                  <wp:extent cx="1914525" cy="2552700"/>
                  <wp:effectExtent l="19050" t="0" r="9525" b="0"/>
                  <wp:wrapNone/>
                  <wp:docPr id="29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F04620" w:rsidRPr="00A62B57" w:rsidRDefault="00F04620" w:rsidP="003E2EFE">
            <w:pPr>
              <w:rPr>
                <w:rFonts w:ascii="標楷體" w:eastAsia="標楷體" w:hAnsi="標楷體"/>
                <w:b/>
                <w:lang w:eastAsia="zh-TW"/>
              </w:rPr>
            </w:pPr>
            <w:r w:rsidRPr="00EC53B1"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415607</wp:posOffset>
                  </wp:positionH>
                  <wp:positionV relativeFrom="paragraph">
                    <wp:posOffset>107950</wp:posOffset>
                  </wp:positionV>
                  <wp:extent cx="1925955" cy="2567940"/>
                  <wp:effectExtent l="19050" t="0" r="0" b="0"/>
                  <wp:wrapNone/>
                  <wp:docPr id="30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620" w:rsidRPr="00A62B57" w:rsidTr="00F03756">
        <w:trPr>
          <w:trHeight w:val="418"/>
        </w:trPr>
        <w:tc>
          <w:tcPr>
            <w:tcW w:w="1067" w:type="dxa"/>
            <w:vMerge/>
            <w:vAlign w:val="center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  <w:vAlign w:val="center"/>
          </w:tcPr>
          <w:p w:rsidR="00F04620" w:rsidRPr="00A62B57" w:rsidRDefault="00F04620" w:rsidP="003F3AC9">
            <w:pPr>
              <w:ind w:leftChars="200" w:left="48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高</w:t>
            </w:r>
            <w:r w:rsidRPr="009A106E">
              <w:rPr>
                <w:rFonts w:ascii="標楷體" w:eastAsia="標楷體" w:hAnsi="標楷體" w:hint="eastAsia"/>
                <w:b/>
                <w:lang w:eastAsia="zh-TW"/>
              </w:rPr>
              <w:t>親密關係心理學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課程--分組討論</w:t>
            </w:r>
          </w:p>
        </w:tc>
        <w:tc>
          <w:tcPr>
            <w:tcW w:w="4678" w:type="dxa"/>
          </w:tcPr>
          <w:p w:rsidR="00F04620" w:rsidRPr="00A62B57" w:rsidRDefault="00F04620" w:rsidP="0044254D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b/>
                <w:lang w:eastAsia="zh-TW"/>
              </w:rPr>
              <w:t>親密關係心理學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課程--小組討論</w:t>
            </w:r>
          </w:p>
        </w:tc>
      </w:tr>
      <w:tr w:rsidR="00F04620" w:rsidRPr="00A62B57" w:rsidTr="00F03756">
        <w:trPr>
          <w:trHeight w:val="3818"/>
        </w:trPr>
        <w:tc>
          <w:tcPr>
            <w:tcW w:w="1067" w:type="dxa"/>
            <w:vMerge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745" w:type="dxa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B5D58">
              <w:rPr>
                <w:rFonts w:ascii="標楷體" w:eastAsia="標楷體" w:hAnsi="標楷體"/>
                <w:noProof/>
                <w:lang w:eastAsia="zh-TW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286067</wp:posOffset>
                  </wp:positionV>
                  <wp:extent cx="2769870" cy="2080260"/>
                  <wp:effectExtent l="19050" t="0" r="0" b="0"/>
                  <wp:wrapNone/>
                  <wp:docPr id="31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F04620" w:rsidRPr="00A62B57" w:rsidRDefault="00F04620" w:rsidP="00B23EA3">
            <w:pPr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54610</wp:posOffset>
                  </wp:positionV>
                  <wp:extent cx="1924050" cy="2308860"/>
                  <wp:effectExtent l="19050" t="0" r="0" b="0"/>
                  <wp:wrapNone/>
                  <wp:docPr id="32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620" w:rsidRPr="00A62B57" w:rsidTr="00F03756">
        <w:tc>
          <w:tcPr>
            <w:tcW w:w="1067" w:type="dxa"/>
            <w:vMerge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b/>
                <w:lang w:eastAsia="zh-TW"/>
              </w:rPr>
              <w:t>親密關係心理學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課程</w:t>
            </w:r>
            <w:r>
              <w:rPr>
                <w:rFonts w:ascii="標楷體" w:eastAsia="標楷體" w:hAnsi="標楷體"/>
                <w:b/>
                <w:lang w:eastAsia="zh-TW"/>
              </w:rPr>
              <w:softHyphen/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--教師講解</w:t>
            </w:r>
          </w:p>
        </w:tc>
        <w:tc>
          <w:tcPr>
            <w:tcW w:w="4678" w:type="dxa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b/>
                <w:lang w:eastAsia="zh-TW"/>
              </w:rPr>
              <w:t>親密關係心理學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上課講義</w:t>
            </w:r>
          </w:p>
        </w:tc>
      </w:tr>
      <w:tr w:rsidR="00F04620" w:rsidRPr="00A62B57" w:rsidTr="00F03756">
        <w:trPr>
          <w:trHeight w:val="4381"/>
        </w:trPr>
        <w:tc>
          <w:tcPr>
            <w:tcW w:w="1067" w:type="dxa"/>
            <w:vMerge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520700</wp:posOffset>
                  </wp:positionV>
                  <wp:extent cx="2769870" cy="2080260"/>
                  <wp:effectExtent l="19050" t="0" r="0" b="0"/>
                  <wp:wrapNone/>
                  <wp:docPr id="33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F04620" w:rsidRPr="00A62B57" w:rsidRDefault="00F04620" w:rsidP="00B23EA3">
            <w:pPr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lang w:eastAsia="zh-TW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292100</wp:posOffset>
                  </wp:positionV>
                  <wp:extent cx="2106930" cy="2080260"/>
                  <wp:effectExtent l="19050" t="0" r="7620" b="0"/>
                  <wp:wrapNone/>
                  <wp:docPr id="34" name="圖片 12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12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4620" w:rsidRPr="00A62B57" w:rsidTr="002775B8">
        <w:trPr>
          <w:trHeight w:val="418"/>
        </w:trPr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F04620" w:rsidRPr="00A62B57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745" w:type="dxa"/>
          </w:tcPr>
          <w:p w:rsidR="00F04620" w:rsidRPr="009A106E" w:rsidRDefault="00F04620" w:rsidP="009A106E">
            <w:pPr>
              <w:rPr>
                <w:rFonts w:ascii="標楷體" w:eastAsia="標楷體" w:hAnsi="標楷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國中部性平教育課程(小團體探討)</w:t>
            </w:r>
          </w:p>
          <w:p w:rsidR="00F04620" w:rsidRPr="009A106E" w:rsidRDefault="00F04620" w:rsidP="00B23EA3">
            <w:pPr>
              <w:ind w:leftChars="200" w:left="48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4678" w:type="dxa"/>
          </w:tcPr>
          <w:p w:rsidR="00F04620" w:rsidRPr="009A106E" w:rsidRDefault="00F04620" w:rsidP="009A106E">
            <w:pPr>
              <w:rPr>
                <w:rFonts w:ascii="標楷體" w:eastAsia="標楷體" w:hAnsi="標楷體" w:hint="eastAsia"/>
                <w:lang w:eastAsia="zh-TW"/>
              </w:rPr>
            </w:pPr>
            <w:r w:rsidRPr="009A106E">
              <w:rPr>
                <w:rFonts w:ascii="標楷體" w:eastAsia="標楷體" w:hAnsi="標楷體" w:hint="eastAsia"/>
                <w:lang w:eastAsia="zh-TW"/>
              </w:rPr>
              <w:t>國中部性平教育課程(小團體探討)</w:t>
            </w:r>
          </w:p>
          <w:p w:rsidR="00F04620" w:rsidRPr="009A106E" w:rsidRDefault="00F04620" w:rsidP="00B23EA3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</w:tbl>
    <w:p w:rsidR="002A067B" w:rsidRPr="004C4CAB" w:rsidRDefault="002A067B" w:rsidP="009A106E">
      <w:pPr>
        <w:rPr>
          <w:rFonts w:ascii="標楷體" w:eastAsia="標楷體" w:hAnsi="標楷體"/>
          <w:b/>
          <w:lang w:eastAsia="zh-TW"/>
        </w:rPr>
      </w:pPr>
    </w:p>
    <w:sectPr w:rsidR="002A067B" w:rsidRPr="004C4CAB" w:rsidSect="00FF12AC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2A" w:rsidRDefault="0082312A" w:rsidP="001C3311">
      <w:r>
        <w:separator/>
      </w:r>
    </w:p>
  </w:endnote>
  <w:endnote w:type="continuationSeparator" w:id="0">
    <w:p w:rsidR="0082312A" w:rsidRDefault="0082312A" w:rsidP="001C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247"/>
      <w:docPartObj>
        <w:docPartGallery w:val="Page Numbers (Bottom of Page)"/>
        <w:docPartUnique/>
      </w:docPartObj>
    </w:sdtPr>
    <w:sdtContent>
      <w:p w:rsidR="008B273F" w:rsidRDefault="00AE7E74">
        <w:pPr>
          <w:pStyle w:val="a5"/>
          <w:jc w:val="center"/>
        </w:pPr>
        <w:r w:rsidRPr="00AE7E74">
          <w:fldChar w:fldCharType="begin"/>
        </w:r>
        <w:r w:rsidR="00A1287C">
          <w:instrText xml:space="preserve"> PAGE   \* MERGEFORMAT </w:instrText>
        </w:r>
        <w:r w:rsidRPr="00AE7E74">
          <w:fldChar w:fldCharType="separate"/>
        </w:r>
        <w:r w:rsidR="00183603" w:rsidRPr="0018360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B273F" w:rsidRDefault="008B27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2A" w:rsidRDefault="0082312A" w:rsidP="001C3311">
      <w:r>
        <w:separator/>
      </w:r>
    </w:p>
  </w:footnote>
  <w:footnote w:type="continuationSeparator" w:id="0">
    <w:p w:rsidR="0082312A" w:rsidRDefault="0082312A" w:rsidP="001C3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AD4"/>
    <w:rsid w:val="00032F0A"/>
    <w:rsid w:val="00045FCA"/>
    <w:rsid w:val="00060122"/>
    <w:rsid w:val="0006582C"/>
    <w:rsid w:val="000B6B93"/>
    <w:rsid w:val="000C280F"/>
    <w:rsid w:val="000D32BA"/>
    <w:rsid w:val="000F102E"/>
    <w:rsid w:val="00110D1B"/>
    <w:rsid w:val="00183603"/>
    <w:rsid w:val="00187A18"/>
    <w:rsid w:val="00187EC4"/>
    <w:rsid w:val="001C0EF5"/>
    <w:rsid w:val="001C3311"/>
    <w:rsid w:val="001E6701"/>
    <w:rsid w:val="00230885"/>
    <w:rsid w:val="00240C15"/>
    <w:rsid w:val="002A067B"/>
    <w:rsid w:val="002B7F18"/>
    <w:rsid w:val="002D0BE0"/>
    <w:rsid w:val="002D5090"/>
    <w:rsid w:val="00312785"/>
    <w:rsid w:val="00312971"/>
    <w:rsid w:val="00356067"/>
    <w:rsid w:val="00383C2C"/>
    <w:rsid w:val="003E2EFE"/>
    <w:rsid w:val="003E53A0"/>
    <w:rsid w:val="003F3AC9"/>
    <w:rsid w:val="00407B85"/>
    <w:rsid w:val="0044254D"/>
    <w:rsid w:val="004718F5"/>
    <w:rsid w:val="00487626"/>
    <w:rsid w:val="00491CB9"/>
    <w:rsid w:val="004A6D0C"/>
    <w:rsid w:val="004C4CAB"/>
    <w:rsid w:val="004F1CD1"/>
    <w:rsid w:val="004F348C"/>
    <w:rsid w:val="0051476F"/>
    <w:rsid w:val="0052777A"/>
    <w:rsid w:val="005460DE"/>
    <w:rsid w:val="00560C2E"/>
    <w:rsid w:val="005C2B73"/>
    <w:rsid w:val="005D6702"/>
    <w:rsid w:val="00603B25"/>
    <w:rsid w:val="00630C25"/>
    <w:rsid w:val="006365D0"/>
    <w:rsid w:val="00657CD3"/>
    <w:rsid w:val="0066387F"/>
    <w:rsid w:val="006743B3"/>
    <w:rsid w:val="00687798"/>
    <w:rsid w:val="006C21B9"/>
    <w:rsid w:val="006C2ACE"/>
    <w:rsid w:val="006C5A50"/>
    <w:rsid w:val="006D6ACB"/>
    <w:rsid w:val="006E6CC3"/>
    <w:rsid w:val="00705992"/>
    <w:rsid w:val="0072749A"/>
    <w:rsid w:val="007438F4"/>
    <w:rsid w:val="00753683"/>
    <w:rsid w:val="00753789"/>
    <w:rsid w:val="007721A7"/>
    <w:rsid w:val="00781360"/>
    <w:rsid w:val="007A3AD4"/>
    <w:rsid w:val="007D3CA6"/>
    <w:rsid w:val="007F0325"/>
    <w:rsid w:val="007F7730"/>
    <w:rsid w:val="0082312A"/>
    <w:rsid w:val="00850B78"/>
    <w:rsid w:val="00855AF9"/>
    <w:rsid w:val="008663EB"/>
    <w:rsid w:val="008916A3"/>
    <w:rsid w:val="0089307C"/>
    <w:rsid w:val="008B273F"/>
    <w:rsid w:val="008B5D58"/>
    <w:rsid w:val="008F2B5A"/>
    <w:rsid w:val="009726A3"/>
    <w:rsid w:val="009972CB"/>
    <w:rsid w:val="009A106E"/>
    <w:rsid w:val="009A2473"/>
    <w:rsid w:val="009A2B44"/>
    <w:rsid w:val="00A1287C"/>
    <w:rsid w:val="00A24298"/>
    <w:rsid w:val="00A27D22"/>
    <w:rsid w:val="00A56CB9"/>
    <w:rsid w:val="00A62B57"/>
    <w:rsid w:val="00AC2EDE"/>
    <w:rsid w:val="00AD38B1"/>
    <w:rsid w:val="00AE550A"/>
    <w:rsid w:val="00AE5A89"/>
    <w:rsid w:val="00AE7E74"/>
    <w:rsid w:val="00AF3EEA"/>
    <w:rsid w:val="00B1541D"/>
    <w:rsid w:val="00B338D3"/>
    <w:rsid w:val="00B33CDC"/>
    <w:rsid w:val="00B53989"/>
    <w:rsid w:val="00B96823"/>
    <w:rsid w:val="00BA5210"/>
    <w:rsid w:val="00C04E02"/>
    <w:rsid w:val="00C72264"/>
    <w:rsid w:val="00C7296E"/>
    <w:rsid w:val="00C93CBA"/>
    <w:rsid w:val="00CA2E1A"/>
    <w:rsid w:val="00CB29FA"/>
    <w:rsid w:val="00D02092"/>
    <w:rsid w:val="00D15889"/>
    <w:rsid w:val="00D66F10"/>
    <w:rsid w:val="00D83B0D"/>
    <w:rsid w:val="00DB6CF2"/>
    <w:rsid w:val="00DD4BEC"/>
    <w:rsid w:val="00DE329B"/>
    <w:rsid w:val="00DE6483"/>
    <w:rsid w:val="00E23A99"/>
    <w:rsid w:val="00E53562"/>
    <w:rsid w:val="00E64C8B"/>
    <w:rsid w:val="00EA5B93"/>
    <w:rsid w:val="00EB17E9"/>
    <w:rsid w:val="00EC53B1"/>
    <w:rsid w:val="00F03756"/>
    <w:rsid w:val="00F04620"/>
    <w:rsid w:val="00F13B53"/>
    <w:rsid w:val="00F44373"/>
    <w:rsid w:val="00FA39AE"/>
    <w:rsid w:val="00FE3FFB"/>
    <w:rsid w:val="00FE4958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4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3311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C3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3311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2A0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49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1E977-8B69-4C95-947E-901CE14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2019-08-26T02:20:00Z</cp:lastPrinted>
  <dcterms:created xsi:type="dcterms:W3CDTF">2021-08-27T01:41:00Z</dcterms:created>
  <dcterms:modified xsi:type="dcterms:W3CDTF">2021-08-27T01:41:00Z</dcterms:modified>
</cp:coreProperties>
</file>